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EFDE" w14:textId="77777777" w:rsidR="00CB5A2C" w:rsidRDefault="00CB5A2C" w:rsidP="00CB5A2C">
      <w:pPr>
        <w:pStyle w:val="Header"/>
        <w:ind w:hanging="90"/>
      </w:pPr>
      <w:bookmarkStart w:id="0" w:name="_GoBack"/>
      <w:bookmarkEnd w:id="0"/>
    </w:p>
    <w:tbl>
      <w:tblPr>
        <w:tblpPr w:leftFromText="180" w:rightFromText="180" w:vertAnchor="page" w:horzAnchor="margin" w:tblpXSpec="center" w:tblpY="721"/>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3502"/>
        <w:gridCol w:w="3053"/>
      </w:tblGrid>
      <w:tr w:rsidR="00CB5A2C" w14:paraId="0BBB57F5" w14:textId="77777777" w:rsidTr="00613776">
        <w:trPr>
          <w:trHeight w:val="1500"/>
        </w:trPr>
        <w:tc>
          <w:tcPr>
            <w:tcW w:w="4142" w:type="dxa"/>
            <w:tcBorders>
              <w:top w:val="single" w:sz="12" w:space="0" w:color="FFCC00"/>
              <w:left w:val="single" w:sz="12" w:space="0" w:color="FFCC00"/>
              <w:bottom w:val="single" w:sz="12" w:space="0" w:color="800000"/>
              <w:right w:val="single" w:sz="12" w:space="0" w:color="FFCC00"/>
            </w:tcBorders>
          </w:tcPr>
          <w:p w14:paraId="6C8BF8AE" w14:textId="77777777" w:rsidR="00CB5A2C" w:rsidRPr="009761E0" w:rsidRDefault="00CB5A2C" w:rsidP="00613776">
            <w:pPr>
              <w:tabs>
                <w:tab w:val="left" w:pos="1958"/>
              </w:tabs>
              <w:rPr>
                <w:rFonts w:ascii="Arial" w:hAnsi="Arial" w:cs="Arial"/>
              </w:rPr>
            </w:pPr>
            <w:r w:rsidRPr="009761E0">
              <w:rPr>
                <w:rFonts w:ascii="Arial" w:hAnsi="Arial" w:cs="Arial"/>
                <w:noProof/>
              </w:rPr>
              <w:drawing>
                <wp:inline distT="0" distB="0" distL="0" distR="0" wp14:anchorId="7A9D652B" wp14:editId="033F1497">
                  <wp:extent cx="1603375" cy="6826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a:ln>
                            <a:noFill/>
                          </a:ln>
                        </pic:spPr>
                      </pic:pic>
                    </a:graphicData>
                  </a:graphic>
                </wp:inline>
              </w:drawing>
            </w:r>
          </w:p>
          <w:p w14:paraId="50D00DAB" w14:textId="77777777" w:rsidR="00CB5A2C" w:rsidRPr="009761E0" w:rsidRDefault="00CB5A2C" w:rsidP="00613776">
            <w:pPr>
              <w:tabs>
                <w:tab w:val="left" w:pos="1958"/>
              </w:tabs>
              <w:rPr>
                <w:rFonts w:ascii="Arial" w:hAnsi="Arial" w:cs="Arial"/>
                <w:b/>
              </w:rPr>
            </w:pPr>
            <w:r w:rsidRPr="009761E0">
              <w:rPr>
                <w:rFonts w:ascii="Arial" w:hAnsi="Arial" w:cs="Arial"/>
                <w:b/>
              </w:rPr>
              <w:t>FLEXIBLE DISPLAY CENTER</w:t>
            </w:r>
          </w:p>
        </w:tc>
        <w:tc>
          <w:tcPr>
            <w:tcW w:w="3502" w:type="dxa"/>
            <w:tcBorders>
              <w:top w:val="single" w:sz="12" w:space="0" w:color="FFCC00"/>
              <w:left w:val="single" w:sz="12" w:space="0" w:color="FFCC00"/>
              <w:bottom w:val="single" w:sz="12" w:space="0" w:color="800000"/>
              <w:right w:val="single" w:sz="12" w:space="0" w:color="FFCC00"/>
            </w:tcBorders>
          </w:tcPr>
          <w:p w14:paraId="58A926AC" w14:textId="77777777" w:rsidR="00CB5A2C" w:rsidRPr="009761E0" w:rsidRDefault="00CB5A2C" w:rsidP="00613776">
            <w:pPr>
              <w:rPr>
                <w:rFonts w:ascii="Arial" w:hAnsi="Arial" w:cs="Arial"/>
              </w:rPr>
            </w:pPr>
            <w:r w:rsidRPr="009761E0">
              <w:rPr>
                <w:rFonts w:ascii="Arial" w:hAnsi="Arial" w:cs="Arial"/>
              </w:rPr>
              <w:t xml:space="preserve">Document Owner: </w:t>
            </w:r>
          </w:p>
        </w:tc>
        <w:tc>
          <w:tcPr>
            <w:tcW w:w="3053" w:type="dxa"/>
            <w:tcBorders>
              <w:top w:val="single" w:sz="12" w:space="0" w:color="FFCC00"/>
              <w:left w:val="single" w:sz="12" w:space="0" w:color="FFCC00"/>
              <w:bottom w:val="single" w:sz="12" w:space="0" w:color="800000"/>
              <w:right w:val="single" w:sz="12" w:space="0" w:color="FFCC00"/>
            </w:tcBorders>
          </w:tcPr>
          <w:p w14:paraId="6C3D6E3F" w14:textId="77777777" w:rsidR="00CB5A2C" w:rsidRPr="009761E0" w:rsidRDefault="00CB5A2C" w:rsidP="00613776">
            <w:pPr>
              <w:rPr>
                <w:rFonts w:ascii="Arial" w:hAnsi="Arial" w:cs="Arial"/>
              </w:rPr>
            </w:pPr>
            <w:r w:rsidRPr="009761E0">
              <w:rPr>
                <w:rFonts w:ascii="Arial" w:hAnsi="Arial" w:cs="Arial"/>
              </w:rPr>
              <w:t xml:space="preserve">Release Date: </w:t>
            </w:r>
          </w:p>
        </w:tc>
      </w:tr>
      <w:tr w:rsidR="00CB5A2C" w14:paraId="21DC6D46" w14:textId="77777777" w:rsidTr="00613776">
        <w:trPr>
          <w:trHeight w:val="690"/>
        </w:trPr>
        <w:tc>
          <w:tcPr>
            <w:tcW w:w="4142" w:type="dxa"/>
            <w:tcBorders>
              <w:top w:val="single" w:sz="12" w:space="0" w:color="800000"/>
              <w:left w:val="single" w:sz="12" w:space="0" w:color="800000"/>
              <w:bottom w:val="single" w:sz="12" w:space="0" w:color="800000"/>
              <w:right w:val="single" w:sz="12" w:space="0" w:color="800000"/>
            </w:tcBorders>
          </w:tcPr>
          <w:p w14:paraId="2D2A093A" w14:textId="77777777" w:rsidR="00CB5A2C" w:rsidRPr="009761E0" w:rsidRDefault="00CB5A2C" w:rsidP="00613776">
            <w:pPr>
              <w:rPr>
                <w:rFonts w:ascii="Arial" w:hAnsi="Arial" w:cs="Arial"/>
                <w:b/>
              </w:rPr>
            </w:pPr>
            <w:r w:rsidRPr="009761E0">
              <w:rPr>
                <w:rFonts w:ascii="Arial" w:hAnsi="Arial" w:cs="Arial"/>
              </w:rPr>
              <w:t xml:space="preserve">Document Title:  </w:t>
            </w:r>
            <w:r w:rsidRPr="009761E0">
              <w:rPr>
                <w:rFonts w:ascii="Arial" w:hAnsi="Arial" w:cs="Arial"/>
                <w:b/>
              </w:rPr>
              <w:t>RITE TRACK</w:t>
            </w:r>
          </w:p>
          <w:p w14:paraId="40B0CAE4" w14:textId="77777777" w:rsidR="00CB5A2C" w:rsidRPr="009761E0" w:rsidRDefault="00CB5A2C" w:rsidP="00613776">
            <w:pPr>
              <w:rPr>
                <w:rFonts w:ascii="Arial" w:hAnsi="Arial" w:cs="Arial"/>
              </w:rPr>
            </w:pPr>
            <w:r w:rsidRPr="009761E0">
              <w:rPr>
                <w:rFonts w:ascii="Arial" w:hAnsi="Arial" w:cs="Arial"/>
                <w:b/>
              </w:rPr>
              <w:t>COAT + DEVELOP+ BAKE</w:t>
            </w:r>
          </w:p>
        </w:tc>
        <w:tc>
          <w:tcPr>
            <w:tcW w:w="3502" w:type="dxa"/>
            <w:tcBorders>
              <w:top w:val="single" w:sz="12" w:space="0" w:color="800000"/>
              <w:left w:val="single" w:sz="12" w:space="0" w:color="800000"/>
              <w:bottom w:val="single" w:sz="12" w:space="0" w:color="800000"/>
              <w:right w:val="single" w:sz="12" w:space="0" w:color="800000"/>
            </w:tcBorders>
          </w:tcPr>
          <w:p w14:paraId="596457FB" w14:textId="77777777" w:rsidR="00CB5A2C" w:rsidRPr="009761E0" w:rsidRDefault="00CB5A2C" w:rsidP="00613776">
            <w:pPr>
              <w:rPr>
                <w:rFonts w:ascii="Arial" w:hAnsi="Arial" w:cs="Arial"/>
              </w:rPr>
            </w:pPr>
            <w:r w:rsidRPr="009761E0">
              <w:rPr>
                <w:rFonts w:ascii="Arial" w:hAnsi="Arial" w:cs="Arial"/>
              </w:rPr>
              <w:t xml:space="preserve">Document No: </w:t>
            </w:r>
          </w:p>
          <w:p w14:paraId="79901923" w14:textId="77777777" w:rsidR="00CB5A2C" w:rsidRPr="009761E0" w:rsidRDefault="00CB5A2C" w:rsidP="00613776">
            <w:pPr>
              <w:rPr>
                <w:rFonts w:ascii="Arial" w:hAnsi="Arial" w:cs="Arial"/>
              </w:rPr>
            </w:pPr>
            <w:r w:rsidRPr="009761E0">
              <w:rPr>
                <w:rFonts w:ascii="Arial" w:hAnsi="Arial" w:cs="Arial"/>
              </w:rPr>
              <w:t>FDC-OP-0000000000</w:t>
            </w:r>
          </w:p>
        </w:tc>
        <w:tc>
          <w:tcPr>
            <w:tcW w:w="3053" w:type="dxa"/>
            <w:tcBorders>
              <w:top w:val="single" w:sz="12" w:space="0" w:color="800000"/>
              <w:left w:val="single" w:sz="12" w:space="0" w:color="800000"/>
              <w:bottom w:val="single" w:sz="12" w:space="0" w:color="800000"/>
              <w:right w:val="single" w:sz="12" w:space="0" w:color="800000"/>
            </w:tcBorders>
          </w:tcPr>
          <w:p w14:paraId="28215591" w14:textId="77777777" w:rsidR="00CB5A2C" w:rsidRPr="009761E0" w:rsidRDefault="00CB5A2C" w:rsidP="00613776">
            <w:pPr>
              <w:rPr>
                <w:rFonts w:ascii="Arial" w:hAnsi="Arial" w:cs="Arial"/>
              </w:rPr>
            </w:pPr>
            <w:r w:rsidRPr="009761E0">
              <w:rPr>
                <w:rFonts w:ascii="Arial" w:hAnsi="Arial" w:cs="Arial"/>
              </w:rPr>
              <w:t>Document Rev: 01</w:t>
            </w:r>
          </w:p>
        </w:tc>
      </w:tr>
    </w:tbl>
    <w:p w14:paraId="2058E8DA" w14:textId="77777777" w:rsidR="00CB5A2C" w:rsidRDefault="00CB5A2C" w:rsidP="00CB5A2C"/>
    <w:tbl>
      <w:tblPr>
        <w:tblW w:w="111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4"/>
        <w:gridCol w:w="1043"/>
        <w:gridCol w:w="967"/>
        <w:gridCol w:w="1231"/>
        <w:gridCol w:w="440"/>
        <w:gridCol w:w="1846"/>
        <w:gridCol w:w="2110"/>
        <w:gridCol w:w="264"/>
        <w:gridCol w:w="3051"/>
        <w:gridCol w:w="39"/>
      </w:tblGrid>
      <w:tr w:rsidR="00CB5A2C" w14:paraId="5C4C30DF" w14:textId="77777777" w:rsidTr="00613776">
        <w:trPr>
          <w:gridBefore w:val="1"/>
          <w:wBefore w:w="124" w:type="dxa"/>
          <w:cantSplit/>
          <w:trHeight w:val="361"/>
          <w:jc w:val="center"/>
        </w:trPr>
        <w:tc>
          <w:tcPr>
            <w:tcW w:w="10991" w:type="dxa"/>
            <w:gridSpan w:val="9"/>
            <w:tcBorders>
              <w:top w:val="nil"/>
              <w:left w:val="nil"/>
              <w:bottom w:val="nil"/>
              <w:right w:val="nil"/>
            </w:tcBorders>
          </w:tcPr>
          <w:p w14:paraId="0DE9C58B" w14:textId="77777777" w:rsidR="00CB5A2C" w:rsidRDefault="00CB5A2C" w:rsidP="00613776">
            <w:pPr>
              <w:pStyle w:val="Title"/>
            </w:pPr>
            <w:r>
              <w:rPr>
                <w:noProof/>
              </w:rPr>
              <mc:AlternateContent>
                <mc:Choice Requires="wps">
                  <w:drawing>
                    <wp:anchor distT="0" distB="0" distL="114300" distR="114300" simplePos="0" relativeHeight="251659264" behindDoc="0" locked="0" layoutInCell="1" allowOverlap="1" wp14:anchorId="2605A2F9" wp14:editId="4149F430">
                      <wp:simplePos x="0" y="0"/>
                      <wp:positionH relativeFrom="column">
                        <wp:posOffset>-70485</wp:posOffset>
                      </wp:positionH>
                      <wp:positionV relativeFrom="paragraph">
                        <wp:posOffset>274320</wp:posOffset>
                      </wp:positionV>
                      <wp:extent cx="6955155" cy="4229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5155"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9C1DF" w14:textId="77777777" w:rsidR="00CB5A2C" w:rsidRDefault="00CB5A2C" w:rsidP="00CB5A2C">
                                  <w:pPr>
                                    <w:rPr>
                                      <w:b/>
                                    </w:rPr>
                                  </w:pPr>
                                </w:p>
                                <w:p w14:paraId="0F3F65E6" w14:textId="77777777" w:rsidR="00CB5A2C" w:rsidRDefault="00CB5A2C" w:rsidP="00CB5A2C">
                                  <w:pPr>
                                    <w:rPr>
                                      <w:b/>
                                    </w:rPr>
                                  </w:pPr>
                                </w:p>
                                <w:p w14:paraId="0E34F2E3" w14:textId="77777777" w:rsidR="00CB5A2C" w:rsidRDefault="00CB5A2C" w:rsidP="00CB5A2C">
                                  <w:pPr>
                                    <w:rPr>
                                      <w:b/>
                                    </w:rPr>
                                  </w:pPr>
                                </w:p>
                                <w:p w14:paraId="2056A923" w14:textId="77777777" w:rsidR="00CB5A2C" w:rsidRDefault="00CB5A2C" w:rsidP="00CB5A2C">
                                  <w:pPr>
                                    <w:rPr>
                                      <w:b/>
                                    </w:rPr>
                                  </w:pPr>
                                </w:p>
                                <w:p w14:paraId="37A35FCF" w14:textId="77777777" w:rsidR="00CB5A2C" w:rsidRDefault="00CB5A2C" w:rsidP="00CB5A2C">
                                  <w:pPr>
                                    <w:rPr>
                                      <w:b/>
                                    </w:rPr>
                                  </w:pPr>
                                </w:p>
                                <w:p w14:paraId="119F559A" w14:textId="77777777" w:rsidR="00CB5A2C" w:rsidRDefault="00CB5A2C" w:rsidP="00CB5A2C"/>
                                <w:p w14:paraId="28A3C0C6" w14:textId="77777777" w:rsidR="00CB5A2C" w:rsidRDefault="00CB5A2C" w:rsidP="00CB5A2C"/>
                                <w:p w14:paraId="2D273EE0" w14:textId="77777777" w:rsidR="00CB5A2C" w:rsidRDefault="00CB5A2C" w:rsidP="00CB5A2C"/>
                                <w:p w14:paraId="55A3F423" w14:textId="77777777" w:rsidR="00CB5A2C" w:rsidRDefault="00CB5A2C" w:rsidP="00CB5A2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50"/>
                                    <w:gridCol w:w="450"/>
                                    <w:gridCol w:w="1710"/>
                                    <w:gridCol w:w="3856"/>
                                    <w:gridCol w:w="11"/>
                                  </w:tblGrid>
                                  <w:tr w:rsidR="00CB5A2C" w14:paraId="7BC92194" w14:textId="77777777">
                                    <w:trPr>
                                      <w:gridAfter w:val="1"/>
                                      <w:wAfter w:w="11" w:type="dxa"/>
                                      <w:cantSplit/>
                                      <w:trHeight w:val="619"/>
                                    </w:trPr>
                                    <w:tc>
                                      <w:tcPr>
                                        <w:tcW w:w="4050" w:type="dxa"/>
                                        <w:gridSpan w:val="2"/>
                                        <w:tcBorders>
                                          <w:top w:val="nil"/>
                                          <w:left w:val="nil"/>
                                          <w:bottom w:val="nil"/>
                                          <w:right w:val="nil"/>
                                        </w:tcBorders>
                                      </w:tcPr>
                                      <w:p w14:paraId="0DD9B79D" w14:textId="77777777" w:rsidR="00CB5A2C" w:rsidRDefault="00CB5A2C">
                                        <w:pPr>
                                          <w:ind w:left="-18"/>
                                          <w:rPr>
                                            <w:b/>
                                          </w:rPr>
                                        </w:pPr>
                                        <w:r>
                                          <w:rPr>
                                            <w:b/>
                                          </w:rPr>
                                          <w:t>SPECIFICATION FORMAT:</w:t>
                                        </w:r>
                                      </w:p>
                                    </w:tc>
                                    <w:tc>
                                      <w:tcPr>
                                        <w:tcW w:w="6016" w:type="dxa"/>
                                        <w:gridSpan w:val="3"/>
                                        <w:tcBorders>
                                          <w:top w:val="nil"/>
                                          <w:left w:val="nil"/>
                                          <w:bottom w:val="nil"/>
                                          <w:right w:val="nil"/>
                                        </w:tcBorders>
                                      </w:tcPr>
                                      <w:p w14:paraId="7465ADCA" w14:textId="77777777" w:rsidR="00CB5A2C" w:rsidRDefault="00CB5A2C"/>
                                    </w:tc>
                                  </w:tr>
                                  <w:tr w:rsidR="00CB5A2C" w14:paraId="10D7D67B" w14:textId="77777777">
                                    <w:trPr>
                                      <w:gridAfter w:val="1"/>
                                      <w:wAfter w:w="11" w:type="dxa"/>
                                      <w:cantSplit/>
                                      <w:trHeight w:val="652"/>
                                    </w:trPr>
                                    <w:tc>
                                      <w:tcPr>
                                        <w:tcW w:w="4050" w:type="dxa"/>
                                        <w:gridSpan w:val="2"/>
                                        <w:tcBorders>
                                          <w:top w:val="nil"/>
                                          <w:left w:val="nil"/>
                                          <w:bottom w:val="nil"/>
                                          <w:right w:val="nil"/>
                                        </w:tcBorders>
                                      </w:tcPr>
                                      <w:p w14:paraId="6E1A2D10" w14:textId="77777777" w:rsidR="00CB5A2C" w:rsidRDefault="00CB5A2C">
                                        <w:pPr>
                                          <w:ind w:left="-18"/>
                                          <w:rPr>
                                            <w:b/>
                                          </w:rPr>
                                        </w:pPr>
                                        <w:r>
                                          <w:rPr>
                                            <w:b/>
                                          </w:rPr>
                                          <w:t>EQUIPMENT MANUFACTURER:</w:t>
                                        </w:r>
                                      </w:p>
                                    </w:tc>
                                    <w:tc>
                                      <w:tcPr>
                                        <w:tcW w:w="6016" w:type="dxa"/>
                                        <w:gridSpan w:val="3"/>
                                        <w:tcBorders>
                                          <w:top w:val="nil"/>
                                          <w:left w:val="nil"/>
                                          <w:bottom w:val="nil"/>
                                          <w:right w:val="nil"/>
                                        </w:tcBorders>
                                      </w:tcPr>
                                      <w:p w14:paraId="7D3FBA37" w14:textId="77777777" w:rsidR="00CB5A2C" w:rsidRDefault="00CB5A2C">
                                        <w:pPr>
                                          <w:rPr>
                                            <w:b/>
                                          </w:rPr>
                                        </w:pPr>
                                        <w:r>
                                          <w:rPr>
                                            <w:b/>
                                          </w:rPr>
                                          <w:t>SVG 8600 and 8800</w:t>
                                        </w:r>
                                      </w:p>
                                    </w:tc>
                                  </w:tr>
                                  <w:tr w:rsidR="00CB5A2C" w14:paraId="1316BF72" w14:textId="77777777">
                                    <w:trPr>
                                      <w:gridAfter w:val="1"/>
                                      <w:wAfter w:w="11" w:type="dxa"/>
                                      <w:cantSplit/>
                                      <w:trHeight w:val="619"/>
                                    </w:trPr>
                                    <w:tc>
                                      <w:tcPr>
                                        <w:tcW w:w="4050" w:type="dxa"/>
                                        <w:gridSpan w:val="2"/>
                                        <w:tcBorders>
                                          <w:top w:val="nil"/>
                                          <w:left w:val="nil"/>
                                          <w:bottom w:val="nil"/>
                                          <w:right w:val="nil"/>
                                        </w:tcBorders>
                                      </w:tcPr>
                                      <w:p w14:paraId="434BE1F5" w14:textId="77777777" w:rsidR="00CB5A2C" w:rsidRDefault="00CB5A2C">
                                        <w:pPr>
                                          <w:ind w:left="-18"/>
                                          <w:rPr>
                                            <w:b/>
                                          </w:rPr>
                                        </w:pPr>
                                        <w:r>
                                          <w:rPr>
                                            <w:b/>
                                          </w:rPr>
                                          <w:t>EQUIPMENT MODEL:</w:t>
                                        </w:r>
                                      </w:p>
                                    </w:tc>
                                    <w:tc>
                                      <w:tcPr>
                                        <w:tcW w:w="6016" w:type="dxa"/>
                                        <w:gridSpan w:val="3"/>
                                        <w:tcBorders>
                                          <w:top w:val="nil"/>
                                          <w:left w:val="nil"/>
                                          <w:bottom w:val="nil"/>
                                          <w:right w:val="nil"/>
                                        </w:tcBorders>
                                      </w:tcPr>
                                      <w:p w14:paraId="51285376" w14:textId="77777777" w:rsidR="00CB5A2C" w:rsidRDefault="00CB5A2C">
                                        <w:r>
                                          <w:t xml:space="preserve">RITE TRACK </w:t>
                                        </w:r>
                                      </w:p>
                                    </w:tc>
                                  </w:tr>
                                  <w:tr w:rsidR="00CB5A2C" w14:paraId="71ACDCB7" w14:textId="77777777">
                                    <w:trPr>
                                      <w:gridAfter w:val="1"/>
                                      <w:wAfter w:w="11" w:type="dxa"/>
                                      <w:cantSplit/>
                                      <w:trHeight w:val="619"/>
                                    </w:trPr>
                                    <w:tc>
                                      <w:tcPr>
                                        <w:tcW w:w="4500" w:type="dxa"/>
                                        <w:gridSpan w:val="3"/>
                                        <w:tcBorders>
                                          <w:top w:val="nil"/>
                                          <w:left w:val="nil"/>
                                          <w:bottom w:val="nil"/>
                                          <w:right w:val="nil"/>
                                        </w:tcBorders>
                                      </w:tcPr>
                                      <w:p w14:paraId="6ABB2944" w14:textId="77777777" w:rsidR="00CB5A2C" w:rsidRDefault="00CB5A2C">
                                        <w:pPr>
                                          <w:rPr>
                                            <w:b/>
                                          </w:rPr>
                                        </w:pPr>
                                        <w:r>
                                          <w:rPr>
                                            <w:b/>
                                          </w:rPr>
                                          <w:t>ASU ASSIGNED TOOL ID NUMBER:</w:t>
                                        </w:r>
                                      </w:p>
                                    </w:tc>
                                    <w:tc>
                                      <w:tcPr>
                                        <w:tcW w:w="5566" w:type="dxa"/>
                                        <w:gridSpan w:val="2"/>
                                        <w:tcBorders>
                                          <w:top w:val="nil"/>
                                          <w:left w:val="nil"/>
                                          <w:bottom w:val="nil"/>
                                          <w:right w:val="nil"/>
                                        </w:tcBorders>
                                      </w:tcPr>
                                      <w:p w14:paraId="292B0007" w14:textId="77777777" w:rsidR="00CB5A2C" w:rsidRDefault="00CB5A2C">
                                        <w:r>
                                          <w:t>6154686</w:t>
                                        </w:r>
                                      </w:p>
                                    </w:tc>
                                  </w:tr>
                                  <w:tr w:rsidR="00CB5A2C" w14:paraId="73DEC13A" w14:textId="77777777">
                                    <w:trPr>
                                      <w:trHeight w:val="652"/>
                                    </w:trPr>
                                    <w:tc>
                                      <w:tcPr>
                                        <w:tcW w:w="6210" w:type="dxa"/>
                                        <w:gridSpan w:val="4"/>
                                        <w:tcBorders>
                                          <w:top w:val="nil"/>
                                          <w:left w:val="nil"/>
                                          <w:bottom w:val="nil"/>
                                          <w:right w:val="nil"/>
                                        </w:tcBorders>
                                      </w:tcPr>
                                      <w:p w14:paraId="0F9C3FF6" w14:textId="77777777" w:rsidR="00CB5A2C" w:rsidRDefault="00CB5A2C">
                                        <w:pPr>
                                          <w:rPr>
                                            <w:b/>
                                          </w:rPr>
                                        </w:pPr>
                                        <w:r>
                                          <w:rPr>
                                            <w:b/>
                                          </w:rPr>
                                          <w:t>APPLICATION PROGRAM(S) AND REVISION:</w:t>
                                        </w:r>
                                      </w:p>
                                    </w:tc>
                                    <w:tc>
                                      <w:tcPr>
                                        <w:tcW w:w="3867" w:type="dxa"/>
                                        <w:gridSpan w:val="2"/>
                                        <w:tcBorders>
                                          <w:top w:val="nil"/>
                                          <w:left w:val="nil"/>
                                          <w:bottom w:val="nil"/>
                                          <w:right w:val="nil"/>
                                        </w:tcBorders>
                                      </w:tcPr>
                                      <w:p w14:paraId="784E6DFF" w14:textId="77777777" w:rsidR="00CB5A2C" w:rsidRDefault="00CB5A2C">
                                        <w:pPr>
                                          <w:rPr>
                                            <w:b/>
                                          </w:rPr>
                                        </w:pPr>
                                        <w:r>
                                          <w:t>Microsoft Word 2003</w:t>
                                        </w:r>
                                      </w:p>
                                    </w:tc>
                                  </w:tr>
                                  <w:tr w:rsidR="00CB5A2C" w14:paraId="0AFE0B22" w14:textId="77777777">
                                    <w:trPr>
                                      <w:trHeight w:val="619"/>
                                    </w:trPr>
                                    <w:tc>
                                      <w:tcPr>
                                        <w:tcW w:w="1800" w:type="dxa"/>
                                        <w:tcBorders>
                                          <w:top w:val="nil"/>
                                          <w:left w:val="nil"/>
                                          <w:bottom w:val="nil"/>
                                          <w:right w:val="nil"/>
                                        </w:tcBorders>
                                      </w:tcPr>
                                      <w:p w14:paraId="43A7B5FF" w14:textId="77777777" w:rsidR="00CB5A2C" w:rsidRDefault="00CB5A2C">
                                        <w:pPr>
                                          <w:rPr>
                                            <w:b/>
                                          </w:rPr>
                                        </w:pPr>
                                      </w:p>
                                    </w:tc>
                                    <w:tc>
                                      <w:tcPr>
                                        <w:tcW w:w="8277" w:type="dxa"/>
                                        <w:gridSpan w:val="5"/>
                                        <w:tcBorders>
                                          <w:top w:val="nil"/>
                                          <w:left w:val="nil"/>
                                          <w:bottom w:val="nil"/>
                                          <w:right w:val="nil"/>
                                        </w:tcBorders>
                                      </w:tcPr>
                                      <w:p w14:paraId="13FDCF15" w14:textId="77777777" w:rsidR="00CB5A2C" w:rsidRDefault="00CB5A2C">
                                        <w:pPr>
                                          <w:rPr>
                                            <w:b/>
                                          </w:rPr>
                                        </w:pPr>
                                      </w:p>
                                    </w:tc>
                                  </w:tr>
                                </w:tbl>
                                <w:p w14:paraId="4EFDDB29" w14:textId="77777777" w:rsidR="00CB5A2C" w:rsidRDefault="00CB5A2C" w:rsidP="00CB5A2C"/>
                                <w:p w14:paraId="7BCD9C7E" w14:textId="77777777" w:rsidR="00CB5A2C" w:rsidRDefault="00CB5A2C" w:rsidP="00CB5A2C"/>
                                <w:p w14:paraId="19F97D7F" w14:textId="77777777" w:rsidR="00CB5A2C" w:rsidRDefault="00CB5A2C" w:rsidP="00CB5A2C">
                                  <w:pPr>
                                    <w:ind w:left="-90" w:firstLine="180"/>
                                  </w:pPr>
                                </w:p>
                                <w:p w14:paraId="13501E06" w14:textId="77777777" w:rsidR="00CB5A2C" w:rsidRDefault="00CB5A2C" w:rsidP="00CB5A2C"/>
                                <w:p w14:paraId="039C7817" w14:textId="77777777" w:rsidR="00CB5A2C" w:rsidRDefault="00CB5A2C" w:rsidP="00CB5A2C"/>
                                <w:p w14:paraId="24B7CEC4" w14:textId="77777777" w:rsidR="00CB5A2C" w:rsidRDefault="00CB5A2C" w:rsidP="00CB5A2C"/>
                                <w:p w14:paraId="3A8408D3" w14:textId="77777777" w:rsidR="00CB5A2C" w:rsidRDefault="00CB5A2C" w:rsidP="00CB5A2C"/>
                                <w:p w14:paraId="76535566" w14:textId="77777777" w:rsidR="00CB5A2C" w:rsidRDefault="00CB5A2C" w:rsidP="00CB5A2C"/>
                                <w:p w14:paraId="76002695" w14:textId="77777777" w:rsidR="00CB5A2C" w:rsidRDefault="00CB5A2C" w:rsidP="00CB5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5A2F9" id="_x0000_t202" coordsize="21600,21600" o:spt="202" path="m,l,21600r21600,l21600,xe">
                      <v:stroke joinstyle="miter"/>
                      <v:path gradientshapeok="t" o:connecttype="rect"/>
                    </v:shapetype>
                    <v:shape id="Text Box 5" o:spid="_x0000_s1026" type="#_x0000_t202" style="position:absolute;left:0;text-align:left;margin-left:-5.55pt;margin-top:21.6pt;width:547.6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FhPdgIAAPkEAAAOAAAAZHJzL2Uyb0RvYy54bWysVNuO2yAQfa/Uf0C8Z32RnY2tdVbNpqkq&#13;&#10;bS/Sbj+AAI5RMVAgsbdV/70D3mSzvUhVVT9gYIZhzpwzXF2PvUQHbp3QqsHZRYoRV1QzoXYN/nS/&#13;&#10;mS0wcp4oRqRWvMEP3OHr5csXV4Opea47LRm3CIIoVw+mwZ33pk4SRzveE3ehDVdgbLXtiYel3SXM&#13;&#10;kgGi9zLJ03SeDNoyYzXlzsHuejLiZYzftpz6D23ruEeywZCbj6ON4zaMyfKK1DtLTCfoYxrkH7Lo&#13;&#10;iVBw6SnUmniC9lb8EqoX1GqnW39BdZ/othWURwyAJkt/QnPXEcMjFiiOM6cyuf8Xlr4/fLRIsAbn&#13;&#10;GCnSA0X3fPRopUdUhuoMxtXgdGfAzY+wDSxHpM7cavrZgUty5jMdcMF7O7zTDOKRvdfxxNjaPtQI&#13;&#10;UCMIA3Q8nCgId1LYnFdlmZUlRhRsRZ5XWRpJSkh9PG6s82+47lGYNNgCxzE8Odw6H9Ih9dEl3Oa0&#13;&#10;FGwjpIwLu9veSIsOBPSwiV8ACUeeuUkVnJUOxybztANZwh3BFvKN/H6rsrxIV3k128wXl7NiU5Sz&#13;&#10;6jJdzNKsWlXztKiK9eZ7SDAr6k4wxtWtUPyotaz4Oy4fVT+pJKoNDQ2uyrycyPgjyDR+vwPZCw+t&#13;&#10;J0Xf4MXJidQdJ+y1YgCb1J4IOc2T5+nHkkENjv9YlaiDQP0kAj9uR4gSxLHV7AEUYTXwBbTDewGT&#13;&#10;TtuvGA3Qew12X/bEcozkWwXirrKiCM0aF0V5mcPCnlu25xaiKIRqsMdomt74qcH3xopdBzdNglX6&#13;&#10;FSixFVEjT1kBhLCA/opgHt+C0MDn6+j19GItfwAAAP//AwBQSwMEFAAGAAgAAAAhAGHw24fkAAAA&#13;&#10;EAEAAA8AAABkcnMvZG93bnJldi54bWxMTz1vwjAQ3Sv1P1hXqRvYSRGEEAdVrbowVCothdHE1zgi&#13;&#10;PkexA+m/r5nocrrTe/c+ivVoW3bG3jeOJCRTAQypcrqhWsLX59skA+aDIq1aRyjhFz2sy/u7QuXa&#13;&#10;XegDz9tQsyhCPlcSTAhdzrmvDFrlp65DitiP660K8exrrnt1ieK25akQc25VQ9HBqA5fDFan7WAl&#13;&#10;YLYbDu9haGg/N+b0vdjsxW4j5ePD+LqK43kFLOAYbh9w7RDzQxmDHd1A2rNWwiRJkkiVMHtKgV0J&#13;&#10;IpvF7ShhIZYp8LLg/4uUfwAAAP//AwBQSwECLQAUAAYACAAAACEAtoM4kv4AAADhAQAAEwAAAAAA&#13;&#10;AAAAAAAAAAAAAAAAW0NvbnRlbnRfVHlwZXNdLnhtbFBLAQItABQABgAIAAAAIQA4/SH/1gAAAJQB&#13;&#10;AAALAAAAAAAAAAAAAAAAAC8BAABfcmVscy8ucmVsc1BLAQItABQABgAIAAAAIQAVLFhPdgIAAPkE&#13;&#10;AAAOAAAAAAAAAAAAAAAAAC4CAABkcnMvZTJvRG9jLnhtbFBLAQItABQABgAIAAAAIQBh8NuH5AAA&#13;&#10;ABABAAAPAAAAAAAAAAAAAAAAANAEAABkcnMvZG93bnJldi54bWxQSwUGAAAAAAQABADzAAAA4QUA&#13;&#10;AAAA&#13;&#10;" stroked="f">
                      <v:path arrowok="t"/>
                      <v:textbox>
                        <w:txbxContent>
                          <w:p w14:paraId="5769C1DF" w14:textId="77777777" w:rsidR="00CB5A2C" w:rsidRDefault="00CB5A2C" w:rsidP="00CB5A2C">
                            <w:pPr>
                              <w:rPr>
                                <w:b/>
                              </w:rPr>
                            </w:pPr>
                          </w:p>
                          <w:p w14:paraId="0F3F65E6" w14:textId="77777777" w:rsidR="00CB5A2C" w:rsidRDefault="00CB5A2C" w:rsidP="00CB5A2C">
                            <w:pPr>
                              <w:rPr>
                                <w:b/>
                              </w:rPr>
                            </w:pPr>
                          </w:p>
                          <w:p w14:paraId="0E34F2E3" w14:textId="77777777" w:rsidR="00CB5A2C" w:rsidRDefault="00CB5A2C" w:rsidP="00CB5A2C">
                            <w:pPr>
                              <w:rPr>
                                <w:b/>
                              </w:rPr>
                            </w:pPr>
                          </w:p>
                          <w:p w14:paraId="2056A923" w14:textId="77777777" w:rsidR="00CB5A2C" w:rsidRDefault="00CB5A2C" w:rsidP="00CB5A2C">
                            <w:pPr>
                              <w:rPr>
                                <w:b/>
                              </w:rPr>
                            </w:pPr>
                          </w:p>
                          <w:p w14:paraId="37A35FCF" w14:textId="77777777" w:rsidR="00CB5A2C" w:rsidRDefault="00CB5A2C" w:rsidP="00CB5A2C">
                            <w:pPr>
                              <w:rPr>
                                <w:b/>
                              </w:rPr>
                            </w:pPr>
                          </w:p>
                          <w:p w14:paraId="119F559A" w14:textId="77777777" w:rsidR="00CB5A2C" w:rsidRDefault="00CB5A2C" w:rsidP="00CB5A2C"/>
                          <w:p w14:paraId="28A3C0C6" w14:textId="77777777" w:rsidR="00CB5A2C" w:rsidRDefault="00CB5A2C" w:rsidP="00CB5A2C"/>
                          <w:p w14:paraId="2D273EE0" w14:textId="77777777" w:rsidR="00CB5A2C" w:rsidRDefault="00CB5A2C" w:rsidP="00CB5A2C"/>
                          <w:p w14:paraId="55A3F423" w14:textId="77777777" w:rsidR="00CB5A2C" w:rsidRDefault="00CB5A2C" w:rsidP="00CB5A2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50"/>
                              <w:gridCol w:w="450"/>
                              <w:gridCol w:w="1710"/>
                              <w:gridCol w:w="3856"/>
                              <w:gridCol w:w="11"/>
                            </w:tblGrid>
                            <w:tr w:rsidR="00CB5A2C" w14:paraId="7BC92194" w14:textId="77777777">
                              <w:trPr>
                                <w:gridAfter w:val="1"/>
                                <w:wAfter w:w="11" w:type="dxa"/>
                                <w:cantSplit/>
                                <w:trHeight w:val="619"/>
                              </w:trPr>
                              <w:tc>
                                <w:tcPr>
                                  <w:tcW w:w="4050" w:type="dxa"/>
                                  <w:gridSpan w:val="2"/>
                                  <w:tcBorders>
                                    <w:top w:val="nil"/>
                                    <w:left w:val="nil"/>
                                    <w:bottom w:val="nil"/>
                                    <w:right w:val="nil"/>
                                  </w:tcBorders>
                                </w:tcPr>
                                <w:p w14:paraId="0DD9B79D" w14:textId="77777777" w:rsidR="00CB5A2C" w:rsidRDefault="00CB5A2C">
                                  <w:pPr>
                                    <w:ind w:left="-18"/>
                                    <w:rPr>
                                      <w:b/>
                                    </w:rPr>
                                  </w:pPr>
                                  <w:r>
                                    <w:rPr>
                                      <w:b/>
                                    </w:rPr>
                                    <w:t>SPECIFICATION FORMAT:</w:t>
                                  </w:r>
                                </w:p>
                              </w:tc>
                              <w:tc>
                                <w:tcPr>
                                  <w:tcW w:w="6016" w:type="dxa"/>
                                  <w:gridSpan w:val="3"/>
                                  <w:tcBorders>
                                    <w:top w:val="nil"/>
                                    <w:left w:val="nil"/>
                                    <w:bottom w:val="nil"/>
                                    <w:right w:val="nil"/>
                                  </w:tcBorders>
                                </w:tcPr>
                                <w:p w14:paraId="7465ADCA" w14:textId="77777777" w:rsidR="00CB5A2C" w:rsidRDefault="00CB5A2C"/>
                              </w:tc>
                            </w:tr>
                            <w:tr w:rsidR="00CB5A2C" w14:paraId="10D7D67B" w14:textId="77777777">
                              <w:trPr>
                                <w:gridAfter w:val="1"/>
                                <w:wAfter w:w="11" w:type="dxa"/>
                                <w:cantSplit/>
                                <w:trHeight w:val="652"/>
                              </w:trPr>
                              <w:tc>
                                <w:tcPr>
                                  <w:tcW w:w="4050" w:type="dxa"/>
                                  <w:gridSpan w:val="2"/>
                                  <w:tcBorders>
                                    <w:top w:val="nil"/>
                                    <w:left w:val="nil"/>
                                    <w:bottom w:val="nil"/>
                                    <w:right w:val="nil"/>
                                  </w:tcBorders>
                                </w:tcPr>
                                <w:p w14:paraId="6E1A2D10" w14:textId="77777777" w:rsidR="00CB5A2C" w:rsidRDefault="00CB5A2C">
                                  <w:pPr>
                                    <w:ind w:left="-18"/>
                                    <w:rPr>
                                      <w:b/>
                                    </w:rPr>
                                  </w:pPr>
                                  <w:r>
                                    <w:rPr>
                                      <w:b/>
                                    </w:rPr>
                                    <w:t>EQUIPMENT MANUFACTURER:</w:t>
                                  </w:r>
                                </w:p>
                              </w:tc>
                              <w:tc>
                                <w:tcPr>
                                  <w:tcW w:w="6016" w:type="dxa"/>
                                  <w:gridSpan w:val="3"/>
                                  <w:tcBorders>
                                    <w:top w:val="nil"/>
                                    <w:left w:val="nil"/>
                                    <w:bottom w:val="nil"/>
                                    <w:right w:val="nil"/>
                                  </w:tcBorders>
                                </w:tcPr>
                                <w:p w14:paraId="7D3FBA37" w14:textId="77777777" w:rsidR="00CB5A2C" w:rsidRDefault="00CB5A2C">
                                  <w:pPr>
                                    <w:rPr>
                                      <w:b/>
                                    </w:rPr>
                                  </w:pPr>
                                  <w:r>
                                    <w:rPr>
                                      <w:b/>
                                    </w:rPr>
                                    <w:t>SVG 8600 and 8800</w:t>
                                  </w:r>
                                </w:p>
                              </w:tc>
                            </w:tr>
                            <w:tr w:rsidR="00CB5A2C" w14:paraId="1316BF72" w14:textId="77777777">
                              <w:trPr>
                                <w:gridAfter w:val="1"/>
                                <w:wAfter w:w="11" w:type="dxa"/>
                                <w:cantSplit/>
                                <w:trHeight w:val="619"/>
                              </w:trPr>
                              <w:tc>
                                <w:tcPr>
                                  <w:tcW w:w="4050" w:type="dxa"/>
                                  <w:gridSpan w:val="2"/>
                                  <w:tcBorders>
                                    <w:top w:val="nil"/>
                                    <w:left w:val="nil"/>
                                    <w:bottom w:val="nil"/>
                                    <w:right w:val="nil"/>
                                  </w:tcBorders>
                                </w:tcPr>
                                <w:p w14:paraId="434BE1F5" w14:textId="77777777" w:rsidR="00CB5A2C" w:rsidRDefault="00CB5A2C">
                                  <w:pPr>
                                    <w:ind w:left="-18"/>
                                    <w:rPr>
                                      <w:b/>
                                    </w:rPr>
                                  </w:pPr>
                                  <w:r>
                                    <w:rPr>
                                      <w:b/>
                                    </w:rPr>
                                    <w:t>EQUIPMENT MODEL:</w:t>
                                  </w:r>
                                </w:p>
                              </w:tc>
                              <w:tc>
                                <w:tcPr>
                                  <w:tcW w:w="6016" w:type="dxa"/>
                                  <w:gridSpan w:val="3"/>
                                  <w:tcBorders>
                                    <w:top w:val="nil"/>
                                    <w:left w:val="nil"/>
                                    <w:bottom w:val="nil"/>
                                    <w:right w:val="nil"/>
                                  </w:tcBorders>
                                </w:tcPr>
                                <w:p w14:paraId="51285376" w14:textId="77777777" w:rsidR="00CB5A2C" w:rsidRDefault="00CB5A2C">
                                  <w:r>
                                    <w:t xml:space="preserve">RITE TRACK </w:t>
                                  </w:r>
                                </w:p>
                              </w:tc>
                            </w:tr>
                            <w:tr w:rsidR="00CB5A2C" w14:paraId="71ACDCB7" w14:textId="77777777">
                              <w:trPr>
                                <w:gridAfter w:val="1"/>
                                <w:wAfter w:w="11" w:type="dxa"/>
                                <w:cantSplit/>
                                <w:trHeight w:val="619"/>
                              </w:trPr>
                              <w:tc>
                                <w:tcPr>
                                  <w:tcW w:w="4500" w:type="dxa"/>
                                  <w:gridSpan w:val="3"/>
                                  <w:tcBorders>
                                    <w:top w:val="nil"/>
                                    <w:left w:val="nil"/>
                                    <w:bottom w:val="nil"/>
                                    <w:right w:val="nil"/>
                                  </w:tcBorders>
                                </w:tcPr>
                                <w:p w14:paraId="6ABB2944" w14:textId="77777777" w:rsidR="00CB5A2C" w:rsidRDefault="00CB5A2C">
                                  <w:pPr>
                                    <w:rPr>
                                      <w:b/>
                                    </w:rPr>
                                  </w:pPr>
                                  <w:r>
                                    <w:rPr>
                                      <w:b/>
                                    </w:rPr>
                                    <w:t>ASU ASSIGNED TOOL ID NUMBER:</w:t>
                                  </w:r>
                                </w:p>
                              </w:tc>
                              <w:tc>
                                <w:tcPr>
                                  <w:tcW w:w="5566" w:type="dxa"/>
                                  <w:gridSpan w:val="2"/>
                                  <w:tcBorders>
                                    <w:top w:val="nil"/>
                                    <w:left w:val="nil"/>
                                    <w:bottom w:val="nil"/>
                                    <w:right w:val="nil"/>
                                  </w:tcBorders>
                                </w:tcPr>
                                <w:p w14:paraId="292B0007" w14:textId="77777777" w:rsidR="00CB5A2C" w:rsidRDefault="00CB5A2C">
                                  <w:r>
                                    <w:t>6154686</w:t>
                                  </w:r>
                                </w:p>
                              </w:tc>
                            </w:tr>
                            <w:tr w:rsidR="00CB5A2C" w14:paraId="73DEC13A" w14:textId="77777777">
                              <w:trPr>
                                <w:trHeight w:val="652"/>
                              </w:trPr>
                              <w:tc>
                                <w:tcPr>
                                  <w:tcW w:w="6210" w:type="dxa"/>
                                  <w:gridSpan w:val="4"/>
                                  <w:tcBorders>
                                    <w:top w:val="nil"/>
                                    <w:left w:val="nil"/>
                                    <w:bottom w:val="nil"/>
                                    <w:right w:val="nil"/>
                                  </w:tcBorders>
                                </w:tcPr>
                                <w:p w14:paraId="0F9C3FF6" w14:textId="77777777" w:rsidR="00CB5A2C" w:rsidRDefault="00CB5A2C">
                                  <w:pPr>
                                    <w:rPr>
                                      <w:b/>
                                    </w:rPr>
                                  </w:pPr>
                                  <w:r>
                                    <w:rPr>
                                      <w:b/>
                                    </w:rPr>
                                    <w:t>APPLICATION PROGRAM(S) AND REVISION:</w:t>
                                  </w:r>
                                </w:p>
                              </w:tc>
                              <w:tc>
                                <w:tcPr>
                                  <w:tcW w:w="3867" w:type="dxa"/>
                                  <w:gridSpan w:val="2"/>
                                  <w:tcBorders>
                                    <w:top w:val="nil"/>
                                    <w:left w:val="nil"/>
                                    <w:bottom w:val="nil"/>
                                    <w:right w:val="nil"/>
                                  </w:tcBorders>
                                </w:tcPr>
                                <w:p w14:paraId="784E6DFF" w14:textId="77777777" w:rsidR="00CB5A2C" w:rsidRDefault="00CB5A2C">
                                  <w:pPr>
                                    <w:rPr>
                                      <w:b/>
                                    </w:rPr>
                                  </w:pPr>
                                  <w:r>
                                    <w:t>Microsoft Word 2003</w:t>
                                  </w:r>
                                </w:p>
                              </w:tc>
                            </w:tr>
                            <w:tr w:rsidR="00CB5A2C" w14:paraId="0AFE0B22" w14:textId="77777777">
                              <w:trPr>
                                <w:trHeight w:val="619"/>
                              </w:trPr>
                              <w:tc>
                                <w:tcPr>
                                  <w:tcW w:w="1800" w:type="dxa"/>
                                  <w:tcBorders>
                                    <w:top w:val="nil"/>
                                    <w:left w:val="nil"/>
                                    <w:bottom w:val="nil"/>
                                    <w:right w:val="nil"/>
                                  </w:tcBorders>
                                </w:tcPr>
                                <w:p w14:paraId="43A7B5FF" w14:textId="77777777" w:rsidR="00CB5A2C" w:rsidRDefault="00CB5A2C">
                                  <w:pPr>
                                    <w:rPr>
                                      <w:b/>
                                    </w:rPr>
                                  </w:pPr>
                                </w:p>
                              </w:tc>
                              <w:tc>
                                <w:tcPr>
                                  <w:tcW w:w="8277" w:type="dxa"/>
                                  <w:gridSpan w:val="5"/>
                                  <w:tcBorders>
                                    <w:top w:val="nil"/>
                                    <w:left w:val="nil"/>
                                    <w:bottom w:val="nil"/>
                                    <w:right w:val="nil"/>
                                  </w:tcBorders>
                                </w:tcPr>
                                <w:p w14:paraId="13FDCF15" w14:textId="77777777" w:rsidR="00CB5A2C" w:rsidRDefault="00CB5A2C">
                                  <w:pPr>
                                    <w:rPr>
                                      <w:b/>
                                    </w:rPr>
                                  </w:pPr>
                                </w:p>
                              </w:tc>
                            </w:tr>
                          </w:tbl>
                          <w:p w14:paraId="4EFDDB29" w14:textId="77777777" w:rsidR="00CB5A2C" w:rsidRDefault="00CB5A2C" w:rsidP="00CB5A2C"/>
                          <w:p w14:paraId="7BCD9C7E" w14:textId="77777777" w:rsidR="00CB5A2C" w:rsidRDefault="00CB5A2C" w:rsidP="00CB5A2C"/>
                          <w:p w14:paraId="19F97D7F" w14:textId="77777777" w:rsidR="00CB5A2C" w:rsidRDefault="00CB5A2C" w:rsidP="00CB5A2C">
                            <w:pPr>
                              <w:ind w:left="-90" w:firstLine="180"/>
                            </w:pPr>
                          </w:p>
                          <w:p w14:paraId="13501E06" w14:textId="77777777" w:rsidR="00CB5A2C" w:rsidRDefault="00CB5A2C" w:rsidP="00CB5A2C"/>
                          <w:p w14:paraId="039C7817" w14:textId="77777777" w:rsidR="00CB5A2C" w:rsidRDefault="00CB5A2C" w:rsidP="00CB5A2C"/>
                          <w:p w14:paraId="24B7CEC4" w14:textId="77777777" w:rsidR="00CB5A2C" w:rsidRDefault="00CB5A2C" w:rsidP="00CB5A2C"/>
                          <w:p w14:paraId="3A8408D3" w14:textId="77777777" w:rsidR="00CB5A2C" w:rsidRDefault="00CB5A2C" w:rsidP="00CB5A2C"/>
                          <w:p w14:paraId="76535566" w14:textId="77777777" w:rsidR="00CB5A2C" w:rsidRDefault="00CB5A2C" w:rsidP="00CB5A2C"/>
                          <w:p w14:paraId="76002695" w14:textId="77777777" w:rsidR="00CB5A2C" w:rsidRDefault="00CB5A2C" w:rsidP="00CB5A2C"/>
                        </w:txbxContent>
                      </v:textbox>
                    </v:shape>
                  </w:pict>
                </mc:Fallback>
              </mc:AlternateContent>
            </w:r>
          </w:p>
        </w:tc>
      </w:tr>
      <w:tr w:rsidR="00CB5A2C" w14:paraId="68F66EB5" w14:textId="77777777" w:rsidTr="00613776">
        <w:tblPrEx>
          <w:jc w:val="left"/>
        </w:tblPrEx>
        <w:trPr>
          <w:gridAfter w:val="1"/>
          <w:wAfter w:w="39" w:type="dxa"/>
          <w:cantSplit/>
          <w:trHeight w:val="233"/>
        </w:trPr>
        <w:tc>
          <w:tcPr>
            <w:tcW w:w="11076" w:type="dxa"/>
            <w:gridSpan w:val="9"/>
            <w:tcBorders>
              <w:top w:val="nil"/>
              <w:left w:val="nil"/>
              <w:bottom w:val="nil"/>
              <w:right w:val="nil"/>
            </w:tcBorders>
          </w:tcPr>
          <w:p w14:paraId="71FBD0DF" w14:textId="77777777" w:rsidR="00CB5A2C" w:rsidRDefault="00CB5A2C" w:rsidP="00613776">
            <w:pPr>
              <w:ind w:right="-165"/>
              <w:jc w:val="both"/>
            </w:pPr>
          </w:p>
          <w:p w14:paraId="6488F07F" w14:textId="77777777" w:rsidR="00CB5A2C" w:rsidRDefault="00CB5A2C" w:rsidP="00613776">
            <w:pPr>
              <w:ind w:right="-165"/>
              <w:jc w:val="both"/>
            </w:pPr>
            <w:r>
              <w:t xml:space="preserve">  </w:t>
            </w:r>
          </w:p>
          <w:p w14:paraId="747F3125" w14:textId="77777777" w:rsidR="00CB5A2C" w:rsidRDefault="00CB5A2C" w:rsidP="00613776">
            <w:pPr>
              <w:ind w:right="-165"/>
              <w:jc w:val="both"/>
            </w:pPr>
          </w:p>
          <w:p w14:paraId="4E8D3FB1" w14:textId="77777777" w:rsidR="00CB5A2C" w:rsidRDefault="00CB5A2C" w:rsidP="00613776">
            <w:pPr>
              <w:ind w:right="-165"/>
              <w:jc w:val="both"/>
            </w:pPr>
          </w:p>
          <w:p w14:paraId="1BD14ED5" w14:textId="77777777" w:rsidR="00CB5A2C" w:rsidRDefault="00CB5A2C" w:rsidP="00613776">
            <w:pPr>
              <w:ind w:right="-165"/>
              <w:jc w:val="both"/>
            </w:pPr>
          </w:p>
          <w:p w14:paraId="47C9F993" w14:textId="77777777" w:rsidR="00CB5A2C" w:rsidRDefault="00CB5A2C" w:rsidP="00613776">
            <w:pPr>
              <w:ind w:right="-165"/>
              <w:jc w:val="both"/>
            </w:pPr>
          </w:p>
          <w:p w14:paraId="2A785F16" w14:textId="77777777" w:rsidR="00CB5A2C" w:rsidRDefault="00CB5A2C" w:rsidP="00613776">
            <w:pPr>
              <w:ind w:right="-165"/>
              <w:jc w:val="both"/>
            </w:pPr>
          </w:p>
          <w:p w14:paraId="66E48AEF" w14:textId="77777777" w:rsidR="00CB5A2C" w:rsidRDefault="00CB5A2C" w:rsidP="00613776">
            <w:pPr>
              <w:ind w:right="-165"/>
              <w:jc w:val="both"/>
              <w:rPr>
                <w:sz w:val="16"/>
              </w:rPr>
            </w:pPr>
          </w:p>
          <w:p w14:paraId="68B2D8A6" w14:textId="77777777" w:rsidR="00CB5A2C" w:rsidRDefault="00CB5A2C" w:rsidP="00613776">
            <w:pPr>
              <w:ind w:right="-165"/>
              <w:jc w:val="both"/>
              <w:rPr>
                <w:b/>
              </w:rPr>
            </w:pPr>
            <w:r>
              <w:rPr>
                <w:sz w:val="16"/>
              </w:rPr>
              <w:t xml:space="preserve">                            </w:t>
            </w:r>
          </w:p>
          <w:p w14:paraId="302E52BD" w14:textId="77777777" w:rsidR="00CB5A2C" w:rsidRDefault="00CB5A2C" w:rsidP="00613776">
            <w:pPr>
              <w:ind w:right="-165"/>
              <w:jc w:val="both"/>
              <w:rPr>
                <w:sz w:val="16"/>
              </w:rPr>
            </w:pPr>
          </w:p>
          <w:p w14:paraId="7C28EEDA" w14:textId="77777777" w:rsidR="00CB5A2C" w:rsidRDefault="00CB5A2C" w:rsidP="00613776">
            <w:pPr>
              <w:ind w:right="-165"/>
              <w:jc w:val="both"/>
              <w:rPr>
                <w:sz w:val="16"/>
              </w:rPr>
            </w:pPr>
          </w:p>
          <w:p w14:paraId="49602B5D" w14:textId="77777777" w:rsidR="00CB5A2C" w:rsidRDefault="00CB5A2C" w:rsidP="00613776">
            <w:pPr>
              <w:ind w:right="-165"/>
              <w:jc w:val="both"/>
              <w:rPr>
                <w:sz w:val="16"/>
              </w:rPr>
            </w:pPr>
          </w:p>
          <w:p w14:paraId="096C6688" w14:textId="77777777" w:rsidR="00CB5A2C" w:rsidRDefault="00CB5A2C" w:rsidP="00613776">
            <w:pPr>
              <w:ind w:right="-165"/>
              <w:jc w:val="both"/>
              <w:rPr>
                <w:sz w:val="16"/>
              </w:rPr>
            </w:pPr>
          </w:p>
          <w:p w14:paraId="1EA6176C" w14:textId="77777777" w:rsidR="00CB5A2C" w:rsidRDefault="00CB5A2C" w:rsidP="00613776">
            <w:pPr>
              <w:ind w:right="-165"/>
              <w:jc w:val="both"/>
              <w:rPr>
                <w:b/>
                <w:sz w:val="28"/>
              </w:rPr>
            </w:pPr>
          </w:p>
          <w:p w14:paraId="64DD3D8F" w14:textId="77777777" w:rsidR="00CB5A2C" w:rsidRDefault="00CB5A2C" w:rsidP="00613776">
            <w:pPr>
              <w:ind w:right="-165"/>
              <w:jc w:val="center"/>
            </w:pPr>
          </w:p>
          <w:p w14:paraId="168F810D" w14:textId="77777777" w:rsidR="00CB5A2C" w:rsidRDefault="00CB5A2C" w:rsidP="00613776">
            <w:pPr>
              <w:ind w:right="-165"/>
              <w:jc w:val="both"/>
            </w:pPr>
          </w:p>
          <w:p w14:paraId="1A568AFE" w14:textId="77777777" w:rsidR="00CB5A2C" w:rsidRDefault="00CB5A2C" w:rsidP="00613776">
            <w:pPr>
              <w:ind w:right="-165"/>
              <w:jc w:val="both"/>
            </w:pPr>
          </w:p>
          <w:p w14:paraId="051EFFC1" w14:textId="77777777" w:rsidR="00CB5A2C" w:rsidRDefault="00CB5A2C" w:rsidP="00613776">
            <w:pPr>
              <w:ind w:right="-165"/>
              <w:jc w:val="both"/>
            </w:pPr>
          </w:p>
          <w:p w14:paraId="11463B8D" w14:textId="77777777" w:rsidR="00CB5A2C" w:rsidRDefault="00CB5A2C" w:rsidP="00613776">
            <w:pPr>
              <w:ind w:right="-165"/>
              <w:jc w:val="both"/>
              <w:rPr>
                <w:sz w:val="16"/>
              </w:rPr>
            </w:pPr>
          </w:p>
          <w:p w14:paraId="4E6738AF" w14:textId="77777777" w:rsidR="00CB5A2C" w:rsidRDefault="00CB5A2C" w:rsidP="00613776">
            <w:pPr>
              <w:ind w:right="-165"/>
              <w:jc w:val="both"/>
            </w:pPr>
          </w:p>
        </w:tc>
      </w:tr>
      <w:tr w:rsidR="00CB5A2C" w14:paraId="5DFEBE18" w14:textId="77777777" w:rsidTr="00613776">
        <w:tblPrEx>
          <w:jc w:val="left"/>
        </w:tblPrEx>
        <w:trPr>
          <w:gridAfter w:val="1"/>
          <w:wAfter w:w="39" w:type="dxa"/>
          <w:cantSplit/>
          <w:trHeight w:val="233"/>
        </w:trPr>
        <w:tc>
          <w:tcPr>
            <w:tcW w:w="3365" w:type="dxa"/>
            <w:gridSpan w:val="4"/>
            <w:tcBorders>
              <w:top w:val="nil"/>
              <w:left w:val="nil"/>
              <w:bottom w:val="nil"/>
              <w:right w:val="nil"/>
            </w:tcBorders>
          </w:tcPr>
          <w:p w14:paraId="51020D7D" w14:textId="77777777" w:rsidR="00CB5A2C" w:rsidRDefault="00CB5A2C" w:rsidP="00613776">
            <w:pPr>
              <w:pStyle w:val="NormalBold"/>
              <w:ind w:left="0"/>
            </w:pPr>
          </w:p>
        </w:tc>
        <w:tc>
          <w:tcPr>
            <w:tcW w:w="2286" w:type="dxa"/>
            <w:gridSpan w:val="2"/>
            <w:tcBorders>
              <w:top w:val="nil"/>
              <w:left w:val="nil"/>
              <w:bottom w:val="nil"/>
              <w:right w:val="nil"/>
            </w:tcBorders>
          </w:tcPr>
          <w:p w14:paraId="56CC584A" w14:textId="77777777" w:rsidR="00CB5A2C" w:rsidRDefault="00CB5A2C" w:rsidP="00613776">
            <w:pPr>
              <w:ind w:left="-216" w:right="-165"/>
              <w:jc w:val="center"/>
            </w:pPr>
          </w:p>
        </w:tc>
        <w:tc>
          <w:tcPr>
            <w:tcW w:w="2110" w:type="dxa"/>
            <w:tcBorders>
              <w:top w:val="nil"/>
              <w:left w:val="nil"/>
              <w:bottom w:val="nil"/>
              <w:right w:val="nil"/>
            </w:tcBorders>
          </w:tcPr>
          <w:p w14:paraId="7863ED97" w14:textId="77777777" w:rsidR="00CB5A2C" w:rsidRDefault="00CB5A2C" w:rsidP="00613776">
            <w:pPr>
              <w:ind w:left="-216" w:right="-165"/>
              <w:jc w:val="center"/>
            </w:pPr>
          </w:p>
        </w:tc>
        <w:tc>
          <w:tcPr>
            <w:tcW w:w="3315" w:type="dxa"/>
            <w:gridSpan w:val="2"/>
            <w:tcBorders>
              <w:top w:val="nil"/>
              <w:left w:val="nil"/>
              <w:bottom w:val="nil"/>
              <w:right w:val="nil"/>
            </w:tcBorders>
          </w:tcPr>
          <w:p w14:paraId="2C9EAA79" w14:textId="77777777" w:rsidR="00CB5A2C" w:rsidRDefault="00CB5A2C" w:rsidP="00613776">
            <w:pPr>
              <w:ind w:right="-165"/>
              <w:jc w:val="both"/>
            </w:pPr>
          </w:p>
        </w:tc>
      </w:tr>
      <w:tr w:rsidR="00CB5A2C" w14:paraId="63D4867D" w14:textId="77777777" w:rsidTr="00613776">
        <w:tblPrEx>
          <w:jc w:val="left"/>
        </w:tblPrEx>
        <w:trPr>
          <w:gridAfter w:val="1"/>
          <w:wAfter w:w="39" w:type="dxa"/>
          <w:cantSplit/>
          <w:trHeight w:val="233"/>
        </w:trPr>
        <w:tc>
          <w:tcPr>
            <w:tcW w:w="3365" w:type="dxa"/>
            <w:gridSpan w:val="4"/>
            <w:tcBorders>
              <w:top w:val="nil"/>
              <w:left w:val="nil"/>
              <w:bottom w:val="nil"/>
              <w:right w:val="nil"/>
            </w:tcBorders>
          </w:tcPr>
          <w:p w14:paraId="10CF8C44" w14:textId="77777777" w:rsidR="00CB5A2C" w:rsidRDefault="00CB5A2C" w:rsidP="00613776">
            <w:pPr>
              <w:pStyle w:val="NormalBold"/>
            </w:pPr>
          </w:p>
        </w:tc>
        <w:tc>
          <w:tcPr>
            <w:tcW w:w="2286" w:type="dxa"/>
            <w:gridSpan w:val="2"/>
            <w:tcBorders>
              <w:top w:val="nil"/>
              <w:left w:val="nil"/>
              <w:bottom w:val="nil"/>
              <w:right w:val="nil"/>
            </w:tcBorders>
          </w:tcPr>
          <w:p w14:paraId="0544D59D" w14:textId="77777777" w:rsidR="00CB5A2C" w:rsidRDefault="00CB5A2C" w:rsidP="00613776">
            <w:pPr>
              <w:ind w:left="-216" w:right="-165"/>
              <w:jc w:val="center"/>
            </w:pPr>
          </w:p>
        </w:tc>
        <w:tc>
          <w:tcPr>
            <w:tcW w:w="2110" w:type="dxa"/>
            <w:tcBorders>
              <w:top w:val="nil"/>
              <w:left w:val="nil"/>
              <w:bottom w:val="nil"/>
              <w:right w:val="nil"/>
            </w:tcBorders>
          </w:tcPr>
          <w:p w14:paraId="3CC39165" w14:textId="77777777" w:rsidR="00CB5A2C" w:rsidRDefault="00CB5A2C" w:rsidP="00613776">
            <w:pPr>
              <w:ind w:left="-216" w:right="-165"/>
              <w:jc w:val="center"/>
            </w:pPr>
          </w:p>
        </w:tc>
        <w:tc>
          <w:tcPr>
            <w:tcW w:w="3315" w:type="dxa"/>
            <w:gridSpan w:val="2"/>
            <w:tcBorders>
              <w:top w:val="nil"/>
              <w:left w:val="nil"/>
              <w:bottom w:val="nil"/>
              <w:right w:val="nil"/>
            </w:tcBorders>
          </w:tcPr>
          <w:p w14:paraId="35ADB3B9" w14:textId="77777777" w:rsidR="00CB5A2C" w:rsidRDefault="00CB5A2C" w:rsidP="00613776">
            <w:pPr>
              <w:ind w:right="-165"/>
              <w:jc w:val="both"/>
            </w:pPr>
          </w:p>
        </w:tc>
      </w:tr>
      <w:tr w:rsidR="00CB5A2C" w14:paraId="5A352B88" w14:textId="77777777" w:rsidTr="00613776">
        <w:tblPrEx>
          <w:jc w:val="left"/>
        </w:tblPrEx>
        <w:trPr>
          <w:gridAfter w:val="1"/>
          <w:wAfter w:w="39" w:type="dxa"/>
          <w:cantSplit/>
          <w:trHeight w:val="233"/>
        </w:trPr>
        <w:tc>
          <w:tcPr>
            <w:tcW w:w="3365" w:type="dxa"/>
            <w:gridSpan w:val="4"/>
            <w:tcBorders>
              <w:top w:val="nil"/>
              <w:left w:val="nil"/>
              <w:bottom w:val="nil"/>
              <w:right w:val="nil"/>
            </w:tcBorders>
          </w:tcPr>
          <w:p w14:paraId="6B3851C8" w14:textId="77777777" w:rsidR="00CB5A2C" w:rsidRDefault="00CB5A2C" w:rsidP="00613776">
            <w:pPr>
              <w:pStyle w:val="NormalBold"/>
              <w:ind w:left="0"/>
            </w:pPr>
          </w:p>
        </w:tc>
        <w:tc>
          <w:tcPr>
            <w:tcW w:w="2286" w:type="dxa"/>
            <w:gridSpan w:val="2"/>
            <w:tcBorders>
              <w:top w:val="nil"/>
              <w:left w:val="nil"/>
              <w:bottom w:val="nil"/>
              <w:right w:val="nil"/>
            </w:tcBorders>
          </w:tcPr>
          <w:p w14:paraId="6AA666D5" w14:textId="77777777" w:rsidR="00CB5A2C" w:rsidRDefault="00CB5A2C" w:rsidP="00613776">
            <w:pPr>
              <w:ind w:left="-216" w:right="-165"/>
              <w:jc w:val="center"/>
            </w:pPr>
          </w:p>
        </w:tc>
        <w:tc>
          <w:tcPr>
            <w:tcW w:w="2110" w:type="dxa"/>
            <w:tcBorders>
              <w:top w:val="nil"/>
              <w:left w:val="nil"/>
              <w:bottom w:val="nil"/>
              <w:right w:val="nil"/>
            </w:tcBorders>
          </w:tcPr>
          <w:p w14:paraId="0CC3D8EA" w14:textId="77777777" w:rsidR="00CB5A2C" w:rsidRDefault="00CB5A2C" w:rsidP="00613776">
            <w:pPr>
              <w:ind w:left="-216" w:right="-165"/>
              <w:jc w:val="center"/>
            </w:pPr>
          </w:p>
        </w:tc>
        <w:tc>
          <w:tcPr>
            <w:tcW w:w="3315" w:type="dxa"/>
            <w:gridSpan w:val="2"/>
            <w:tcBorders>
              <w:top w:val="nil"/>
              <w:left w:val="nil"/>
              <w:bottom w:val="nil"/>
              <w:right w:val="nil"/>
            </w:tcBorders>
          </w:tcPr>
          <w:p w14:paraId="50655330" w14:textId="77777777" w:rsidR="00CB5A2C" w:rsidRDefault="00CB5A2C" w:rsidP="00613776">
            <w:pPr>
              <w:ind w:right="-165"/>
              <w:jc w:val="both"/>
            </w:pPr>
          </w:p>
        </w:tc>
      </w:tr>
      <w:tr w:rsidR="00CB5A2C" w14:paraId="6CD13473" w14:textId="77777777" w:rsidTr="00613776">
        <w:tblPrEx>
          <w:jc w:val="left"/>
        </w:tblPrEx>
        <w:trPr>
          <w:gridAfter w:val="1"/>
          <w:wAfter w:w="39" w:type="dxa"/>
          <w:cantSplit/>
          <w:trHeight w:val="233"/>
        </w:trPr>
        <w:tc>
          <w:tcPr>
            <w:tcW w:w="5651" w:type="dxa"/>
            <w:gridSpan w:val="6"/>
            <w:tcBorders>
              <w:top w:val="nil"/>
              <w:left w:val="nil"/>
              <w:bottom w:val="nil"/>
              <w:right w:val="nil"/>
            </w:tcBorders>
          </w:tcPr>
          <w:p w14:paraId="44D3EB1B" w14:textId="77777777" w:rsidR="00CB5A2C" w:rsidRDefault="00CB5A2C" w:rsidP="00613776">
            <w:pPr>
              <w:pStyle w:val="NormalBold"/>
              <w:ind w:left="0"/>
            </w:pPr>
          </w:p>
        </w:tc>
        <w:tc>
          <w:tcPr>
            <w:tcW w:w="2110" w:type="dxa"/>
            <w:tcBorders>
              <w:top w:val="nil"/>
              <w:left w:val="nil"/>
              <w:bottom w:val="nil"/>
              <w:right w:val="nil"/>
            </w:tcBorders>
          </w:tcPr>
          <w:p w14:paraId="10EF3777" w14:textId="77777777" w:rsidR="00CB5A2C" w:rsidRDefault="00CB5A2C" w:rsidP="00613776">
            <w:pPr>
              <w:ind w:left="-18" w:right="-165"/>
            </w:pPr>
          </w:p>
        </w:tc>
        <w:tc>
          <w:tcPr>
            <w:tcW w:w="3315" w:type="dxa"/>
            <w:gridSpan w:val="2"/>
            <w:tcBorders>
              <w:top w:val="nil"/>
              <w:left w:val="nil"/>
              <w:bottom w:val="nil"/>
              <w:right w:val="nil"/>
            </w:tcBorders>
          </w:tcPr>
          <w:p w14:paraId="442F7CBD" w14:textId="77777777" w:rsidR="00CB5A2C" w:rsidRDefault="00CB5A2C" w:rsidP="00613776">
            <w:pPr>
              <w:ind w:right="-165"/>
              <w:jc w:val="both"/>
            </w:pPr>
          </w:p>
        </w:tc>
      </w:tr>
      <w:tr w:rsidR="00CB5A2C" w14:paraId="423AD60F" w14:textId="77777777" w:rsidTr="00613776">
        <w:tblPrEx>
          <w:jc w:val="left"/>
        </w:tblPrEx>
        <w:trPr>
          <w:gridAfter w:val="1"/>
          <w:wAfter w:w="39" w:type="dxa"/>
          <w:cantSplit/>
          <w:trHeight w:val="233"/>
        </w:trPr>
        <w:tc>
          <w:tcPr>
            <w:tcW w:w="1167" w:type="dxa"/>
            <w:gridSpan w:val="2"/>
            <w:tcBorders>
              <w:top w:val="nil"/>
              <w:left w:val="nil"/>
              <w:bottom w:val="nil"/>
              <w:right w:val="nil"/>
            </w:tcBorders>
          </w:tcPr>
          <w:p w14:paraId="30D61F28" w14:textId="77777777" w:rsidR="00CB5A2C" w:rsidRDefault="00CB5A2C" w:rsidP="00613776">
            <w:pPr>
              <w:pStyle w:val="NormalBold"/>
            </w:pPr>
          </w:p>
        </w:tc>
        <w:tc>
          <w:tcPr>
            <w:tcW w:w="967" w:type="dxa"/>
            <w:tcBorders>
              <w:top w:val="nil"/>
              <w:left w:val="nil"/>
              <w:bottom w:val="nil"/>
              <w:right w:val="nil"/>
            </w:tcBorders>
          </w:tcPr>
          <w:p w14:paraId="21761348" w14:textId="77777777" w:rsidR="00CB5A2C" w:rsidRDefault="00CB5A2C" w:rsidP="00613776">
            <w:pPr>
              <w:ind w:left="-46" w:right="-165"/>
            </w:pPr>
          </w:p>
        </w:tc>
        <w:tc>
          <w:tcPr>
            <w:tcW w:w="1231" w:type="dxa"/>
            <w:tcBorders>
              <w:top w:val="nil"/>
              <w:left w:val="nil"/>
              <w:bottom w:val="nil"/>
              <w:right w:val="nil"/>
            </w:tcBorders>
          </w:tcPr>
          <w:p w14:paraId="49CE6B27" w14:textId="77777777" w:rsidR="00CB5A2C" w:rsidRDefault="00CB5A2C" w:rsidP="00613776">
            <w:pPr>
              <w:pStyle w:val="NormalBold"/>
            </w:pPr>
          </w:p>
        </w:tc>
        <w:tc>
          <w:tcPr>
            <w:tcW w:w="2286" w:type="dxa"/>
            <w:gridSpan w:val="2"/>
            <w:tcBorders>
              <w:top w:val="nil"/>
              <w:left w:val="nil"/>
              <w:bottom w:val="nil"/>
              <w:right w:val="nil"/>
            </w:tcBorders>
          </w:tcPr>
          <w:p w14:paraId="0EF18146" w14:textId="77777777" w:rsidR="00CB5A2C" w:rsidRDefault="00CB5A2C" w:rsidP="00613776">
            <w:pPr>
              <w:ind w:left="-18" w:right="-165"/>
            </w:pPr>
          </w:p>
        </w:tc>
        <w:tc>
          <w:tcPr>
            <w:tcW w:w="2110" w:type="dxa"/>
            <w:tcBorders>
              <w:top w:val="nil"/>
              <w:left w:val="nil"/>
              <w:bottom w:val="nil"/>
              <w:right w:val="nil"/>
            </w:tcBorders>
          </w:tcPr>
          <w:p w14:paraId="61F9268E" w14:textId="77777777" w:rsidR="00CB5A2C" w:rsidRDefault="00CB5A2C" w:rsidP="00613776">
            <w:pPr>
              <w:ind w:left="-216" w:right="-165"/>
              <w:jc w:val="center"/>
            </w:pPr>
          </w:p>
        </w:tc>
        <w:tc>
          <w:tcPr>
            <w:tcW w:w="3315" w:type="dxa"/>
            <w:gridSpan w:val="2"/>
            <w:tcBorders>
              <w:top w:val="nil"/>
              <w:left w:val="nil"/>
              <w:bottom w:val="nil"/>
              <w:right w:val="nil"/>
            </w:tcBorders>
          </w:tcPr>
          <w:p w14:paraId="2E490468" w14:textId="77777777" w:rsidR="00CB5A2C" w:rsidRDefault="00CB5A2C" w:rsidP="00613776">
            <w:pPr>
              <w:ind w:right="-165"/>
              <w:jc w:val="both"/>
            </w:pPr>
          </w:p>
        </w:tc>
      </w:tr>
      <w:tr w:rsidR="00CB5A2C" w14:paraId="296DA75E" w14:textId="77777777" w:rsidTr="00613776">
        <w:tblPrEx>
          <w:jc w:val="left"/>
        </w:tblPrEx>
        <w:trPr>
          <w:gridAfter w:val="1"/>
          <w:wAfter w:w="39" w:type="dxa"/>
          <w:cantSplit/>
          <w:trHeight w:val="233"/>
        </w:trPr>
        <w:tc>
          <w:tcPr>
            <w:tcW w:w="1167" w:type="dxa"/>
            <w:gridSpan w:val="2"/>
            <w:tcBorders>
              <w:top w:val="nil"/>
              <w:left w:val="nil"/>
              <w:bottom w:val="nil"/>
              <w:right w:val="nil"/>
            </w:tcBorders>
          </w:tcPr>
          <w:p w14:paraId="6632D3D7" w14:textId="77777777" w:rsidR="00CB5A2C" w:rsidRDefault="00CB5A2C" w:rsidP="00613776">
            <w:pPr>
              <w:pStyle w:val="NormalBold"/>
              <w:ind w:left="0"/>
            </w:pPr>
          </w:p>
        </w:tc>
        <w:tc>
          <w:tcPr>
            <w:tcW w:w="967" w:type="dxa"/>
            <w:tcBorders>
              <w:top w:val="nil"/>
              <w:left w:val="nil"/>
              <w:bottom w:val="nil"/>
              <w:right w:val="nil"/>
            </w:tcBorders>
          </w:tcPr>
          <w:p w14:paraId="46F5C981" w14:textId="77777777" w:rsidR="00CB5A2C" w:rsidRDefault="00CB5A2C" w:rsidP="00613776">
            <w:pPr>
              <w:ind w:left="-46" w:right="-165"/>
            </w:pPr>
          </w:p>
        </w:tc>
        <w:tc>
          <w:tcPr>
            <w:tcW w:w="1231" w:type="dxa"/>
            <w:tcBorders>
              <w:top w:val="nil"/>
              <w:left w:val="nil"/>
              <w:bottom w:val="nil"/>
              <w:right w:val="nil"/>
            </w:tcBorders>
          </w:tcPr>
          <w:p w14:paraId="5E403101" w14:textId="77777777" w:rsidR="00CB5A2C" w:rsidRDefault="00CB5A2C" w:rsidP="00613776">
            <w:pPr>
              <w:ind w:left="-18" w:right="-165"/>
            </w:pPr>
          </w:p>
        </w:tc>
        <w:tc>
          <w:tcPr>
            <w:tcW w:w="2286" w:type="dxa"/>
            <w:gridSpan w:val="2"/>
            <w:tcBorders>
              <w:top w:val="nil"/>
              <w:left w:val="nil"/>
              <w:bottom w:val="nil"/>
              <w:right w:val="nil"/>
            </w:tcBorders>
          </w:tcPr>
          <w:p w14:paraId="5FA4D6B7" w14:textId="77777777" w:rsidR="00CB5A2C" w:rsidRDefault="00CB5A2C" w:rsidP="00613776">
            <w:pPr>
              <w:ind w:right="-165"/>
            </w:pPr>
          </w:p>
        </w:tc>
        <w:tc>
          <w:tcPr>
            <w:tcW w:w="2110" w:type="dxa"/>
            <w:tcBorders>
              <w:top w:val="nil"/>
              <w:left w:val="nil"/>
              <w:bottom w:val="nil"/>
              <w:right w:val="nil"/>
            </w:tcBorders>
          </w:tcPr>
          <w:p w14:paraId="51CE2523" w14:textId="77777777" w:rsidR="00CB5A2C" w:rsidRDefault="00CB5A2C" w:rsidP="00613776">
            <w:pPr>
              <w:ind w:left="-216" w:right="-165"/>
              <w:jc w:val="center"/>
            </w:pPr>
          </w:p>
        </w:tc>
        <w:tc>
          <w:tcPr>
            <w:tcW w:w="3315" w:type="dxa"/>
            <w:gridSpan w:val="2"/>
            <w:tcBorders>
              <w:top w:val="nil"/>
              <w:left w:val="nil"/>
              <w:bottom w:val="nil"/>
              <w:right w:val="nil"/>
            </w:tcBorders>
          </w:tcPr>
          <w:p w14:paraId="6C7396D0" w14:textId="77777777" w:rsidR="00CB5A2C" w:rsidRDefault="00CB5A2C" w:rsidP="00613776">
            <w:pPr>
              <w:ind w:right="-165"/>
              <w:jc w:val="both"/>
            </w:pPr>
          </w:p>
        </w:tc>
      </w:tr>
      <w:tr w:rsidR="00CB5A2C" w14:paraId="07B62F23" w14:textId="77777777" w:rsidTr="00613776">
        <w:tblPrEx>
          <w:jc w:val="left"/>
        </w:tblPrEx>
        <w:trPr>
          <w:gridAfter w:val="1"/>
          <w:wAfter w:w="39" w:type="dxa"/>
          <w:cantSplit/>
          <w:trHeight w:val="80"/>
        </w:trPr>
        <w:tc>
          <w:tcPr>
            <w:tcW w:w="11076" w:type="dxa"/>
            <w:gridSpan w:val="9"/>
            <w:tcBorders>
              <w:top w:val="nil"/>
              <w:left w:val="nil"/>
              <w:bottom w:val="nil"/>
              <w:right w:val="nil"/>
            </w:tcBorders>
          </w:tcPr>
          <w:p w14:paraId="6EBA9A16" w14:textId="77777777" w:rsidR="00CB5A2C" w:rsidRDefault="00CB5A2C" w:rsidP="00613776">
            <w:pPr>
              <w:ind w:right="-165"/>
              <w:jc w:val="both"/>
              <w:rPr>
                <w:sz w:val="16"/>
              </w:rPr>
            </w:pPr>
          </w:p>
        </w:tc>
      </w:tr>
      <w:tr w:rsidR="00CB5A2C" w14:paraId="3E2B5DC1" w14:textId="77777777" w:rsidTr="00613776">
        <w:tblPrEx>
          <w:jc w:val="left"/>
        </w:tblPrEx>
        <w:trPr>
          <w:gridAfter w:val="1"/>
          <w:wAfter w:w="39" w:type="dxa"/>
          <w:cantSplit/>
          <w:trHeight w:val="233"/>
        </w:trPr>
        <w:tc>
          <w:tcPr>
            <w:tcW w:w="3805" w:type="dxa"/>
            <w:gridSpan w:val="5"/>
            <w:tcBorders>
              <w:top w:val="single" w:sz="12" w:space="0" w:color="auto"/>
              <w:left w:val="nil"/>
              <w:bottom w:val="nil"/>
              <w:right w:val="single" w:sz="12" w:space="0" w:color="auto"/>
            </w:tcBorders>
          </w:tcPr>
          <w:p w14:paraId="733B0FFA" w14:textId="77777777" w:rsidR="00CB5A2C" w:rsidRDefault="00CB5A2C" w:rsidP="00613776">
            <w:pPr>
              <w:pStyle w:val="BlockText"/>
            </w:pPr>
            <w:r>
              <w:t>SIGNATURES FOR RELEASE OR HISTORY ON FILE IN PRODUCT SPECIFICATIONS</w:t>
            </w:r>
          </w:p>
        </w:tc>
        <w:tc>
          <w:tcPr>
            <w:tcW w:w="7271" w:type="dxa"/>
            <w:gridSpan w:val="4"/>
            <w:tcBorders>
              <w:top w:val="single" w:sz="12" w:space="0" w:color="auto"/>
              <w:left w:val="single" w:sz="12" w:space="0" w:color="auto"/>
              <w:bottom w:val="nil"/>
              <w:right w:val="nil"/>
            </w:tcBorders>
          </w:tcPr>
          <w:p w14:paraId="3BE0E7DA" w14:textId="77777777" w:rsidR="00CB5A2C" w:rsidRPr="00F14EF3" w:rsidRDefault="00CB5A2C" w:rsidP="00613776">
            <w:pPr>
              <w:rPr>
                <w:b/>
                <w:sz w:val="36"/>
                <w:szCs w:val="36"/>
              </w:rPr>
            </w:pPr>
            <w:r w:rsidRPr="00F14EF3">
              <w:rPr>
                <w:b/>
                <w:sz w:val="36"/>
                <w:szCs w:val="36"/>
              </w:rPr>
              <w:t>Confidential Proprietary</w:t>
            </w:r>
          </w:p>
        </w:tc>
      </w:tr>
      <w:tr w:rsidR="00CB5A2C" w14:paraId="68311F02" w14:textId="77777777" w:rsidTr="00613776">
        <w:tblPrEx>
          <w:jc w:val="left"/>
        </w:tblPrEx>
        <w:trPr>
          <w:gridAfter w:val="1"/>
          <w:wAfter w:w="39" w:type="dxa"/>
          <w:cantSplit/>
          <w:trHeight w:val="233"/>
        </w:trPr>
        <w:tc>
          <w:tcPr>
            <w:tcW w:w="3805" w:type="dxa"/>
            <w:gridSpan w:val="5"/>
            <w:tcBorders>
              <w:top w:val="single" w:sz="12" w:space="0" w:color="auto"/>
              <w:left w:val="nil"/>
              <w:bottom w:val="nil"/>
              <w:right w:val="single" w:sz="12" w:space="0" w:color="auto"/>
            </w:tcBorders>
          </w:tcPr>
          <w:p w14:paraId="20B87A80" w14:textId="77777777" w:rsidR="00CB5A2C" w:rsidRDefault="00CB5A2C" w:rsidP="00613776">
            <w:pPr>
              <w:pStyle w:val="Signatures"/>
            </w:pPr>
            <w:r>
              <w:t>ORIGINATOR: Susan Allen</w:t>
            </w:r>
          </w:p>
          <w:p w14:paraId="60403B9E" w14:textId="77777777" w:rsidR="00CB5A2C" w:rsidRDefault="00CB5A2C" w:rsidP="00613776">
            <w:pPr>
              <w:spacing w:before="40" w:after="20"/>
              <w:ind w:right="-158"/>
            </w:pPr>
          </w:p>
        </w:tc>
        <w:tc>
          <w:tcPr>
            <w:tcW w:w="7271" w:type="dxa"/>
            <w:gridSpan w:val="4"/>
            <w:vMerge w:val="restart"/>
            <w:tcBorders>
              <w:top w:val="single" w:sz="12" w:space="0" w:color="auto"/>
              <w:left w:val="nil"/>
              <w:bottom w:val="single" w:sz="12" w:space="0" w:color="auto"/>
              <w:right w:val="nil"/>
            </w:tcBorders>
          </w:tcPr>
          <w:p w14:paraId="1B3C024E" w14:textId="77777777" w:rsidR="00CB5A2C" w:rsidRDefault="00CB5A2C" w:rsidP="00613776">
            <w:pPr>
              <w:pStyle w:val="BlockText"/>
            </w:pPr>
            <w:r>
              <w:rPr>
                <w:sz w:val="22"/>
                <w:szCs w:val="22"/>
              </w:rPr>
              <w:t>The information contained in this document is the property of the Flexible Display Center at Arizona State University.  No information contained in this document may be disclosed outside of the Flexible Display Center at Arizona State University at any time.</w:t>
            </w:r>
            <w:r>
              <w:t xml:space="preserve"> </w:t>
            </w:r>
          </w:p>
        </w:tc>
      </w:tr>
      <w:tr w:rsidR="00CB5A2C" w14:paraId="7F79CB69" w14:textId="77777777" w:rsidTr="00613776">
        <w:tblPrEx>
          <w:jc w:val="left"/>
        </w:tblPrEx>
        <w:trPr>
          <w:gridAfter w:val="1"/>
          <w:wAfter w:w="39" w:type="dxa"/>
          <w:cantSplit/>
          <w:trHeight w:val="286"/>
        </w:trPr>
        <w:tc>
          <w:tcPr>
            <w:tcW w:w="3805" w:type="dxa"/>
            <w:gridSpan w:val="5"/>
            <w:tcBorders>
              <w:top w:val="single" w:sz="6" w:space="0" w:color="auto"/>
              <w:left w:val="nil"/>
              <w:bottom w:val="nil"/>
              <w:right w:val="single" w:sz="12" w:space="0" w:color="auto"/>
            </w:tcBorders>
          </w:tcPr>
          <w:p w14:paraId="3F7F842A" w14:textId="77777777" w:rsidR="00CB5A2C" w:rsidRDefault="00CB5A2C" w:rsidP="00613776">
            <w:pPr>
              <w:pStyle w:val="Signatures"/>
            </w:pPr>
            <w:r>
              <w:t>RESPONSIBLE ENGINEER: Scott Ageno</w:t>
            </w:r>
          </w:p>
          <w:p w14:paraId="19FE2371" w14:textId="77777777" w:rsidR="00CB5A2C" w:rsidRDefault="00CB5A2C" w:rsidP="00613776">
            <w:pPr>
              <w:spacing w:before="60"/>
              <w:ind w:left="-63" w:right="-158"/>
            </w:pPr>
          </w:p>
        </w:tc>
        <w:tc>
          <w:tcPr>
            <w:tcW w:w="7271" w:type="dxa"/>
            <w:gridSpan w:val="4"/>
            <w:vMerge/>
            <w:tcBorders>
              <w:top w:val="single" w:sz="12" w:space="0" w:color="auto"/>
              <w:left w:val="nil"/>
              <w:bottom w:val="single" w:sz="12" w:space="0" w:color="auto"/>
              <w:right w:val="nil"/>
            </w:tcBorders>
          </w:tcPr>
          <w:p w14:paraId="45A253E8" w14:textId="77777777" w:rsidR="00CB5A2C" w:rsidRDefault="00CB5A2C" w:rsidP="00613776">
            <w:pPr>
              <w:ind w:right="-165"/>
              <w:jc w:val="both"/>
            </w:pPr>
          </w:p>
        </w:tc>
      </w:tr>
      <w:tr w:rsidR="00CB5A2C" w14:paraId="5E59354A" w14:textId="77777777" w:rsidTr="00613776">
        <w:tblPrEx>
          <w:jc w:val="left"/>
        </w:tblPrEx>
        <w:trPr>
          <w:gridAfter w:val="1"/>
          <w:wAfter w:w="39" w:type="dxa"/>
          <w:cantSplit/>
          <w:trHeight w:val="735"/>
        </w:trPr>
        <w:tc>
          <w:tcPr>
            <w:tcW w:w="3805" w:type="dxa"/>
            <w:gridSpan w:val="5"/>
            <w:tcBorders>
              <w:top w:val="single" w:sz="6" w:space="0" w:color="auto"/>
              <w:left w:val="nil"/>
              <w:bottom w:val="single" w:sz="6" w:space="0" w:color="auto"/>
              <w:right w:val="single" w:sz="12" w:space="0" w:color="auto"/>
            </w:tcBorders>
          </w:tcPr>
          <w:p w14:paraId="7E7D7D11" w14:textId="77777777" w:rsidR="00CB5A2C" w:rsidRDefault="00CB5A2C" w:rsidP="00613776">
            <w:pPr>
              <w:pStyle w:val="Signatures"/>
            </w:pPr>
            <w:r>
              <w:t>DIRECTOR OF OPERATIONS: Shawn O’Rourke</w:t>
            </w:r>
          </w:p>
          <w:p w14:paraId="2F33F42E" w14:textId="77777777" w:rsidR="00CB5A2C" w:rsidRDefault="00CB5A2C" w:rsidP="00613776">
            <w:pPr>
              <w:spacing w:before="40" w:after="20"/>
              <w:ind w:left="-58" w:right="-158"/>
            </w:pPr>
          </w:p>
        </w:tc>
        <w:tc>
          <w:tcPr>
            <w:tcW w:w="4220" w:type="dxa"/>
            <w:gridSpan w:val="3"/>
            <w:tcBorders>
              <w:top w:val="nil"/>
              <w:left w:val="nil"/>
              <w:bottom w:val="single" w:sz="6" w:space="0" w:color="auto"/>
              <w:right w:val="single" w:sz="6" w:space="0" w:color="auto"/>
            </w:tcBorders>
          </w:tcPr>
          <w:p w14:paraId="772B5E0D" w14:textId="77777777" w:rsidR="00CB5A2C" w:rsidRDefault="00CB5A2C" w:rsidP="00613776">
            <w:pPr>
              <w:pStyle w:val="BlockText"/>
              <w:rPr>
                <w:b/>
              </w:rPr>
            </w:pPr>
          </w:p>
        </w:tc>
        <w:tc>
          <w:tcPr>
            <w:tcW w:w="3051" w:type="dxa"/>
            <w:tcBorders>
              <w:top w:val="nil"/>
              <w:left w:val="single" w:sz="6" w:space="0" w:color="auto"/>
              <w:bottom w:val="single" w:sz="6" w:space="0" w:color="auto"/>
              <w:right w:val="nil"/>
            </w:tcBorders>
          </w:tcPr>
          <w:p w14:paraId="55C414A7" w14:textId="77777777" w:rsidR="00CB5A2C" w:rsidRDefault="00CB5A2C" w:rsidP="00613776">
            <w:pPr>
              <w:pStyle w:val="BlockText"/>
              <w:rPr>
                <w:b/>
              </w:rPr>
            </w:pPr>
          </w:p>
        </w:tc>
      </w:tr>
    </w:tbl>
    <w:p w14:paraId="1F5E43EF" w14:textId="77777777" w:rsidR="00CB5A2C" w:rsidRDefault="00CB5A2C" w:rsidP="00CB5A2C">
      <w:pPr>
        <w:rPr>
          <w:sz w:val="16"/>
        </w:rPr>
        <w:sectPr w:rsidR="00CB5A2C">
          <w:footerReference w:type="default" r:id="rId8"/>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7E60D873" w14:textId="77777777" w:rsidR="00CB5A2C" w:rsidRDefault="00CB5A2C" w:rsidP="00CB5A2C">
      <w:pPr>
        <w:rPr>
          <w:sz w:val="16"/>
        </w:rPr>
      </w:pPr>
    </w:p>
    <w:p w14:paraId="645CAF8F" w14:textId="77777777" w:rsidR="00CB5A2C" w:rsidRDefault="00CB5A2C" w:rsidP="00CB5A2C">
      <w:pPr>
        <w:rPr>
          <w:sz w:val="16"/>
        </w:rPr>
      </w:pPr>
    </w:p>
    <w:p w14:paraId="52C7DD7C" w14:textId="77777777" w:rsidR="00CB5A2C" w:rsidRDefault="00CB5A2C" w:rsidP="00CB5A2C">
      <w:pPr>
        <w:pStyle w:val="Title"/>
      </w:pPr>
      <w:r>
        <w:t>Table of Contents</w:t>
      </w:r>
    </w:p>
    <w:p w14:paraId="5888C466" w14:textId="77777777" w:rsidR="00CB5A2C" w:rsidRDefault="00CB5A2C" w:rsidP="00CB5A2C">
      <w:pPr>
        <w:pStyle w:val="TOC1"/>
        <w:tabs>
          <w:tab w:val="left" w:pos="806"/>
          <w:tab w:val="right" w:leader="dot" w:pos="10790"/>
        </w:tabs>
        <w:rPr>
          <w:noProof/>
        </w:rPr>
      </w:pPr>
      <w:r>
        <w:rPr>
          <w:b/>
        </w:rPr>
        <w:fldChar w:fldCharType="begin"/>
      </w:r>
      <w:r>
        <w:rPr>
          <w:b/>
        </w:rPr>
        <w:instrText xml:space="preserve"> TOC \o "2-2" \t "Heading 1,1" </w:instrText>
      </w:r>
      <w:r>
        <w:rPr>
          <w:b/>
        </w:rPr>
        <w:fldChar w:fldCharType="separate"/>
      </w:r>
      <w:r>
        <w:rPr>
          <w:noProof/>
        </w:rPr>
        <w:t>1.0</w:t>
      </w:r>
      <w:r>
        <w:rPr>
          <w:noProof/>
        </w:rPr>
        <w:tab/>
        <w:t>SCOPE</w:t>
      </w:r>
      <w:r>
        <w:rPr>
          <w:noProof/>
        </w:rPr>
        <w:tab/>
        <w:t>3</w:t>
      </w:r>
    </w:p>
    <w:p w14:paraId="11E35B8B" w14:textId="77777777" w:rsidR="00CB5A2C" w:rsidRDefault="00CB5A2C" w:rsidP="00CB5A2C">
      <w:pPr>
        <w:pStyle w:val="TOC2"/>
        <w:tabs>
          <w:tab w:val="left" w:pos="806"/>
          <w:tab w:val="right" w:leader="dot" w:pos="10790"/>
        </w:tabs>
        <w:rPr>
          <w:noProof/>
        </w:rPr>
      </w:pPr>
      <w:r>
        <w:rPr>
          <w:noProof/>
        </w:rPr>
        <w:t>1.1</w:t>
      </w:r>
      <w:r>
        <w:rPr>
          <w:noProof/>
        </w:rPr>
        <w:tab/>
        <w:t>Definitions</w:t>
      </w:r>
      <w:r>
        <w:rPr>
          <w:noProof/>
        </w:rPr>
        <w:tab/>
      </w:r>
      <w:r>
        <w:rPr>
          <w:noProof/>
        </w:rPr>
        <w:fldChar w:fldCharType="begin"/>
      </w:r>
      <w:r>
        <w:rPr>
          <w:noProof/>
        </w:rPr>
        <w:instrText xml:space="preserve"> PAGEREF _Toc518274394 \h </w:instrText>
      </w:r>
      <w:r>
        <w:rPr>
          <w:noProof/>
        </w:rPr>
      </w:r>
      <w:r>
        <w:rPr>
          <w:noProof/>
        </w:rPr>
        <w:fldChar w:fldCharType="separate"/>
      </w:r>
      <w:r>
        <w:rPr>
          <w:noProof/>
        </w:rPr>
        <w:t>3</w:t>
      </w:r>
      <w:r>
        <w:rPr>
          <w:noProof/>
        </w:rPr>
        <w:fldChar w:fldCharType="end"/>
      </w:r>
    </w:p>
    <w:p w14:paraId="5A3B98D8" w14:textId="77777777" w:rsidR="00CB5A2C" w:rsidRDefault="00CB5A2C" w:rsidP="00CB5A2C">
      <w:pPr>
        <w:pStyle w:val="TOC2"/>
        <w:tabs>
          <w:tab w:val="left" w:pos="806"/>
          <w:tab w:val="right" w:leader="dot" w:pos="10790"/>
        </w:tabs>
        <w:rPr>
          <w:noProof/>
        </w:rPr>
      </w:pPr>
      <w:r>
        <w:rPr>
          <w:noProof/>
        </w:rPr>
        <w:t>1.2</w:t>
      </w:r>
      <w:r>
        <w:rPr>
          <w:noProof/>
        </w:rPr>
        <w:tab/>
        <w:t>Documents + Manuals Referenced</w:t>
      </w:r>
      <w:r>
        <w:rPr>
          <w:noProof/>
        </w:rPr>
        <w:tab/>
      </w:r>
      <w:r>
        <w:rPr>
          <w:noProof/>
        </w:rPr>
        <w:fldChar w:fldCharType="begin"/>
      </w:r>
      <w:r>
        <w:rPr>
          <w:noProof/>
        </w:rPr>
        <w:instrText xml:space="preserve"> PAGEREF _Toc518274395 \h </w:instrText>
      </w:r>
      <w:r>
        <w:rPr>
          <w:noProof/>
        </w:rPr>
      </w:r>
      <w:r>
        <w:rPr>
          <w:noProof/>
        </w:rPr>
        <w:fldChar w:fldCharType="separate"/>
      </w:r>
      <w:r>
        <w:rPr>
          <w:noProof/>
        </w:rPr>
        <w:t>3</w:t>
      </w:r>
      <w:r>
        <w:rPr>
          <w:noProof/>
        </w:rPr>
        <w:fldChar w:fldCharType="end"/>
      </w:r>
    </w:p>
    <w:p w14:paraId="3B637CE5" w14:textId="77777777" w:rsidR="00CB5A2C" w:rsidRDefault="00CB5A2C" w:rsidP="00CB5A2C">
      <w:pPr>
        <w:pStyle w:val="TOC1"/>
        <w:tabs>
          <w:tab w:val="left" w:pos="806"/>
          <w:tab w:val="right" w:leader="dot" w:pos="10790"/>
        </w:tabs>
        <w:rPr>
          <w:noProof/>
        </w:rPr>
      </w:pPr>
      <w:r>
        <w:rPr>
          <w:noProof/>
        </w:rPr>
        <w:t>2.0</w:t>
      </w:r>
      <w:r>
        <w:rPr>
          <w:noProof/>
        </w:rPr>
        <w:tab/>
        <w:t>EQUIPMENT + SUPPLIES REQUIRED</w:t>
      </w:r>
      <w:r>
        <w:rPr>
          <w:noProof/>
        </w:rPr>
        <w:tab/>
        <w:t>3</w:t>
      </w:r>
    </w:p>
    <w:p w14:paraId="72BB42A4" w14:textId="77777777" w:rsidR="00CB5A2C" w:rsidRDefault="00CB5A2C" w:rsidP="00CB5A2C">
      <w:pPr>
        <w:pStyle w:val="TOC2"/>
        <w:tabs>
          <w:tab w:val="left" w:pos="806"/>
          <w:tab w:val="right" w:leader="dot" w:pos="10790"/>
        </w:tabs>
        <w:rPr>
          <w:noProof/>
        </w:rPr>
      </w:pPr>
      <w:r>
        <w:rPr>
          <w:noProof/>
        </w:rPr>
        <w:t>2.1</w:t>
      </w:r>
      <w:r>
        <w:rPr>
          <w:noProof/>
        </w:rPr>
        <w:tab/>
        <w:t>Test Equipment</w:t>
      </w:r>
      <w:r>
        <w:rPr>
          <w:noProof/>
        </w:rPr>
        <w:tab/>
        <w:t>3</w:t>
      </w:r>
    </w:p>
    <w:p w14:paraId="14F88B89" w14:textId="77777777" w:rsidR="00CB5A2C" w:rsidRDefault="00CB5A2C" w:rsidP="00CB5A2C">
      <w:pPr>
        <w:pStyle w:val="TOC2"/>
        <w:tabs>
          <w:tab w:val="left" w:pos="806"/>
          <w:tab w:val="right" w:leader="dot" w:pos="10790"/>
        </w:tabs>
        <w:rPr>
          <w:noProof/>
        </w:rPr>
      </w:pPr>
      <w:r>
        <w:rPr>
          <w:noProof/>
        </w:rPr>
        <w:t>2.2</w:t>
      </w:r>
      <w:r>
        <w:rPr>
          <w:noProof/>
        </w:rPr>
        <w:tab/>
        <w:t>Standard Product + Supplies</w:t>
      </w:r>
      <w:r>
        <w:rPr>
          <w:noProof/>
        </w:rPr>
        <w:tab/>
        <w:t>4</w:t>
      </w:r>
    </w:p>
    <w:p w14:paraId="1E0DC749" w14:textId="77777777" w:rsidR="00CB5A2C" w:rsidRPr="00F27134" w:rsidRDefault="00CB5A2C" w:rsidP="00CB5A2C">
      <w:r>
        <w:t xml:space="preserve">    2.3    Parts and Consumables List (Supplier Information)……………………………………………………..4</w:t>
      </w:r>
    </w:p>
    <w:p w14:paraId="11A2FE0F" w14:textId="77777777" w:rsidR="00CB5A2C" w:rsidRDefault="00CB5A2C" w:rsidP="00CB5A2C">
      <w:pPr>
        <w:pStyle w:val="TOC1"/>
        <w:tabs>
          <w:tab w:val="left" w:pos="806"/>
          <w:tab w:val="right" w:leader="dot" w:pos="10790"/>
        </w:tabs>
        <w:rPr>
          <w:noProof/>
        </w:rPr>
      </w:pPr>
      <w:r>
        <w:rPr>
          <w:noProof/>
        </w:rPr>
        <w:t>3.0</w:t>
      </w:r>
      <w:r>
        <w:rPr>
          <w:noProof/>
        </w:rPr>
        <w:tab/>
        <w:t>SAFETY</w:t>
      </w:r>
      <w:r>
        <w:rPr>
          <w:noProof/>
        </w:rPr>
        <w:tab/>
        <w:t>4</w:t>
      </w:r>
    </w:p>
    <w:p w14:paraId="34F94451" w14:textId="77777777" w:rsidR="00CB5A2C" w:rsidRDefault="00CB5A2C" w:rsidP="00CB5A2C">
      <w:pPr>
        <w:pStyle w:val="TOC2"/>
        <w:tabs>
          <w:tab w:val="left" w:pos="806"/>
          <w:tab w:val="right" w:leader="dot" w:pos="10790"/>
        </w:tabs>
        <w:rPr>
          <w:noProof/>
        </w:rPr>
      </w:pPr>
      <w:r>
        <w:rPr>
          <w:noProof/>
        </w:rPr>
        <w:t>3.1</w:t>
      </w:r>
      <w:r>
        <w:rPr>
          <w:noProof/>
        </w:rPr>
        <w:tab/>
        <w:t>Additional Reference Specification............................................................................................................5</w:t>
      </w:r>
    </w:p>
    <w:p w14:paraId="59BE9A1C" w14:textId="77777777" w:rsidR="00CB5A2C" w:rsidRDefault="00CB5A2C" w:rsidP="00CB5A2C">
      <w:pPr>
        <w:pStyle w:val="TOC1"/>
        <w:tabs>
          <w:tab w:val="left" w:pos="806"/>
          <w:tab w:val="right" w:leader="dot" w:pos="10790"/>
        </w:tabs>
        <w:rPr>
          <w:noProof/>
        </w:rPr>
      </w:pPr>
      <w:r>
        <w:rPr>
          <w:noProof/>
        </w:rPr>
        <w:t>4.0</w:t>
      </w:r>
      <w:r>
        <w:rPr>
          <w:noProof/>
        </w:rPr>
        <w:tab/>
        <w:t xml:space="preserve">PROCEDURES </w:t>
      </w:r>
      <w:r>
        <w:rPr>
          <w:noProof/>
        </w:rPr>
        <w:tab/>
        <w:t>6</w:t>
      </w:r>
    </w:p>
    <w:p w14:paraId="002B1757" w14:textId="77777777" w:rsidR="00CB5A2C" w:rsidRDefault="00CB5A2C" w:rsidP="00CB5A2C">
      <w:r>
        <w:t>4.1</w:t>
      </w:r>
      <w:r>
        <w:tab/>
        <w:t>Start Up Procedure</w:t>
      </w:r>
    </w:p>
    <w:p w14:paraId="102B1F0E" w14:textId="77777777" w:rsidR="00CB5A2C" w:rsidRDefault="00CB5A2C" w:rsidP="00CB5A2C">
      <w:r>
        <w:t>4.2</w:t>
      </w:r>
      <w:r>
        <w:tab/>
        <w:t>Start Up from Hard Shutdown</w:t>
      </w:r>
    </w:p>
    <w:p w14:paraId="61530346" w14:textId="77777777" w:rsidR="00CB5A2C" w:rsidRDefault="00CB5A2C" w:rsidP="00CB5A2C">
      <w:r>
        <w:t>4.3</w:t>
      </w:r>
      <w:r>
        <w:tab/>
        <w:t>Selecting Programs</w:t>
      </w:r>
    </w:p>
    <w:p w14:paraId="48B17C90" w14:textId="77777777" w:rsidR="00CB5A2C" w:rsidRDefault="00CB5A2C" w:rsidP="00CB5A2C">
      <w:r>
        <w:t>4.4</w:t>
      </w:r>
      <w:r>
        <w:tab/>
        <w:t>Changing Hot Plate Temperatures</w:t>
      </w:r>
    </w:p>
    <w:p w14:paraId="5C046E16" w14:textId="77777777" w:rsidR="00CB5A2C" w:rsidRDefault="00CB5A2C" w:rsidP="00CB5A2C">
      <w:r>
        <w:t>4.5</w:t>
      </w:r>
      <w:r>
        <w:tab/>
        <w:t>Programming Procedure</w:t>
      </w:r>
    </w:p>
    <w:p w14:paraId="310030AA" w14:textId="77777777" w:rsidR="00CB5A2C" w:rsidRDefault="00CB5A2C" w:rsidP="00CB5A2C">
      <w:r>
        <w:t>4.6</w:t>
      </w:r>
      <w:r>
        <w:tab/>
        <w:t>Set-Up Program</w:t>
      </w:r>
    </w:p>
    <w:p w14:paraId="6F57A818" w14:textId="77777777" w:rsidR="00CB5A2C" w:rsidRDefault="00CB5A2C" w:rsidP="00CB5A2C">
      <w:r>
        <w:t>4.7</w:t>
      </w:r>
      <w:r>
        <w:tab/>
        <w:t>Adjust EBR Edge Bead</w:t>
      </w:r>
    </w:p>
    <w:p w14:paraId="10D8A5B8" w14:textId="77777777" w:rsidR="00CB5A2C" w:rsidRPr="004D5131" w:rsidRDefault="00CB5A2C" w:rsidP="00CB5A2C">
      <w:r>
        <w:t>4.8</w:t>
      </w:r>
      <w:r>
        <w:tab/>
        <w:t>Shutdown</w:t>
      </w:r>
    </w:p>
    <w:p w14:paraId="625A4734" w14:textId="77777777" w:rsidR="00CB5A2C" w:rsidRDefault="00CB5A2C" w:rsidP="00CB5A2C">
      <w:pPr>
        <w:pStyle w:val="TOC1"/>
        <w:tabs>
          <w:tab w:val="left" w:pos="806"/>
          <w:tab w:val="right" w:leader="dot" w:pos="10790"/>
        </w:tabs>
        <w:rPr>
          <w:noProof/>
        </w:rPr>
      </w:pPr>
      <w:r>
        <w:rPr>
          <w:noProof/>
        </w:rPr>
        <w:t>5.0</w:t>
      </w:r>
      <w:r>
        <w:rPr>
          <w:noProof/>
        </w:rPr>
        <w:tab/>
        <w:t>LOG SHEETS - SEPARATE DOCUMENTS</w:t>
      </w:r>
      <w:r>
        <w:rPr>
          <w:noProof/>
        </w:rPr>
        <w:tab/>
        <w:t>……………7</w:t>
      </w:r>
    </w:p>
    <w:p w14:paraId="3C6A7B0B" w14:textId="77777777" w:rsidR="00CB5A2C" w:rsidRDefault="00CB5A2C" w:rsidP="00CB5A2C">
      <w:pPr>
        <w:pStyle w:val="TOC1"/>
        <w:tabs>
          <w:tab w:val="left" w:pos="806"/>
          <w:tab w:val="right" w:leader="dot" w:pos="10790"/>
        </w:tabs>
        <w:rPr>
          <w:noProof/>
        </w:rPr>
      </w:pPr>
      <w:r>
        <w:rPr>
          <w:noProof/>
        </w:rPr>
        <w:t>6.0</w:t>
      </w:r>
      <w:r>
        <w:rPr>
          <w:noProof/>
        </w:rPr>
        <w:tab/>
        <w:t>ROUTINE MAINTANENCE……………………………………………………………………………8</w:t>
      </w:r>
    </w:p>
    <w:p w14:paraId="5BFF3713" w14:textId="77777777" w:rsidR="00CB5A2C" w:rsidRDefault="00CB5A2C" w:rsidP="00CB5A2C">
      <w:pPr>
        <w:pStyle w:val="TOC1"/>
        <w:tabs>
          <w:tab w:val="left" w:pos="806"/>
          <w:tab w:val="right" w:leader="dot" w:pos="10790"/>
        </w:tabs>
        <w:rPr>
          <w:noProof/>
        </w:rPr>
      </w:pPr>
      <w:r>
        <w:rPr>
          <w:noProof/>
        </w:rPr>
        <w:t xml:space="preserve">6.1 </w:t>
      </w:r>
      <w:r>
        <w:rPr>
          <w:noProof/>
        </w:rPr>
        <w:tab/>
        <w:t>Calibrations…………………………………………………………………………………………........8</w:t>
      </w:r>
    </w:p>
    <w:p w14:paraId="68F0CB30" w14:textId="77777777" w:rsidR="00CB5A2C" w:rsidRDefault="00CB5A2C" w:rsidP="00CB5A2C">
      <w:r>
        <w:t>6.2         Check Spin Speed                                                                                                                             ……8</w:t>
      </w:r>
    </w:p>
    <w:p w14:paraId="78AFD0DE" w14:textId="77777777" w:rsidR="00CB5A2C" w:rsidRDefault="00CB5A2C" w:rsidP="00CB5A2C">
      <w:r>
        <w:t xml:space="preserve">6.3         Resist Thickness/Uniformity Check         </w:t>
      </w:r>
      <w:r>
        <w:tab/>
      </w:r>
      <w:r>
        <w:tab/>
      </w:r>
      <w:r>
        <w:tab/>
      </w:r>
      <w:r>
        <w:tab/>
      </w:r>
      <w:r>
        <w:tab/>
      </w:r>
      <w:r>
        <w:tab/>
      </w:r>
      <w:r>
        <w:tab/>
      </w:r>
      <w:r>
        <w:tab/>
      </w:r>
      <w:r>
        <w:tab/>
      </w:r>
    </w:p>
    <w:p w14:paraId="0BECCC16" w14:textId="77777777" w:rsidR="00CB5A2C" w:rsidRDefault="00CB5A2C" w:rsidP="00CB5A2C">
      <w:r>
        <w:t>6.4         SPC Particle Check</w:t>
      </w:r>
    </w:p>
    <w:p w14:paraId="165E3027" w14:textId="77777777" w:rsidR="00CB5A2C" w:rsidRDefault="00CB5A2C" w:rsidP="00CB5A2C">
      <w:r>
        <w:t>6.5         Changing Photo Resist Waste Jar</w:t>
      </w:r>
    </w:p>
    <w:p w14:paraId="3669F893" w14:textId="77777777" w:rsidR="00CB5A2C" w:rsidRDefault="00CB5A2C" w:rsidP="00CB5A2C">
      <w:r>
        <w:t>6.6         Filling Developer Jars</w:t>
      </w:r>
    </w:p>
    <w:p w14:paraId="1A71DFEB" w14:textId="77777777" w:rsidR="00CB5A2C" w:rsidRDefault="00CB5A2C" w:rsidP="00CB5A2C">
      <w:r>
        <w:t>6.7        Cleaning Coater Bowl and Drain Pipe</w:t>
      </w:r>
    </w:p>
    <w:p w14:paraId="1DA7FCE9" w14:textId="77777777" w:rsidR="00CB5A2C" w:rsidRDefault="00CB5A2C" w:rsidP="00CB5A2C">
      <w:r>
        <w:t>6.8        Cleaning Developer Bowl</w:t>
      </w:r>
    </w:p>
    <w:p w14:paraId="509E3582" w14:textId="77777777" w:rsidR="00CB5A2C" w:rsidRDefault="00CB5A2C" w:rsidP="00CB5A2C">
      <w:r>
        <w:t xml:space="preserve">6.9        Cleaning Hot and Cold Plates </w:t>
      </w:r>
    </w:p>
    <w:p w14:paraId="6077A546" w14:textId="77777777" w:rsidR="00CB5A2C" w:rsidRDefault="00CB5A2C" w:rsidP="00CB5A2C">
      <w:r>
        <w:t>6.10</w:t>
      </w:r>
      <w:r>
        <w:tab/>
        <w:t>Filling HMDS can</w:t>
      </w:r>
    </w:p>
    <w:p w14:paraId="690C6198" w14:textId="77777777" w:rsidR="00CB5A2C" w:rsidRDefault="00CB5A2C" w:rsidP="00CB5A2C">
      <w:r>
        <w:t>6.11</w:t>
      </w:r>
      <w:r>
        <w:tab/>
        <w:t>Changing Resist bottle</w:t>
      </w:r>
    </w:p>
    <w:p w14:paraId="1B08E507" w14:textId="77777777" w:rsidR="00CB5A2C" w:rsidRDefault="00CB5A2C" w:rsidP="00CB5A2C">
      <w:r>
        <w:t xml:space="preserve">6.12 </w:t>
      </w:r>
      <w:r>
        <w:tab/>
        <w:t>Resist Thickness Check</w:t>
      </w:r>
    </w:p>
    <w:p w14:paraId="3F470B18" w14:textId="77777777" w:rsidR="00CB5A2C" w:rsidRDefault="00CB5A2C" w:rsidP="00CB5A2C">
      <w:pPr>
        <w:pStyle w:val="TOC1"/>
        <w:tabs>
          <w:tab w:val="left" w:pos="806"/>
          <w:tab w:val="right" w:leader="dot" w:pos="10790"/>
        </w:tabs>
        <w:rPr>
          <w:noProof/>
        </w:rPr>
      </w:pPr>
      <w:r>
        <w:rPr>
          <w:noProof/>
        </w:rPr>
        <w:t>7.0</w:t>
      </w:r>
      <w:r>
        <w:rPr>
          <w:noProof/>
        </w:rPr>
        <w:tab/>
        <w:t>TROUBLESHOOTING</w:t>
      </w:r>
      <w:r>
        <w:rPr>
          <w:noProof/>
        </w:rPr>
        <w:tab/>
        <w:t>13</w:t>
      </w:r>
    </w:p>
    <w:p w14:paraId="2381717C" w14:textId="77777777" w:rsidR="00CB5A2C" w:rsidRDefault="00CB5A2C" w:rsidP="00CB5A2C">
      <w:pPr>
        <w:pStyle w:val="TOC1"/>
        <w:tabs>
          <w:tab w:val="left" w:pos="806"/>
          <w:tab w:val="right" w:leader="dot" w:pos="10790"/>
        </w:tabs>
        <w:rPr>
          <w:noProof/>
        </w:rPr>
      </w:pPr>
      <w:r>
        <w:rPr>
          <w:noProof/>
        </w:rPr>
        <w:t>8.0</w:t>
      </w:r>
      <w:r>
        <w:rPr>
          <w:noProof/>
        </w:rPr>
        <w:tab/>
      </w:r>
      <w:r>
        <w:t>ADDITIONAL REFERENCE SPECIFICATIONS/MATERIAL</w:t>
      </w:r>
      <w:r>
        <w:rPr>
          <w:noProof/>
        </w:rPr>
        <w:t>………………………………………9</w:t>
      </w:r>
    </w:p>
    <w:p w14:paraId="37EB6CC0" w14:textId="77777777" w:rsidR="00CB5A2C" w:rsidRPr="009526F6" w:rsidRDefault="00CB5A2C" w:rsidP="00CB5A2C">
      <w:r>
        <w:t>9.0</w:t>
      </w:r>
      <w:r>
        <w:tab/>
      </w:r>
    </w:p>
    <w:p w14:paraId="5DB7DF42" w14:textId="77777777" w:rsidR="00CB5A2C" w:rsidRPr="00CC43A7" w:rsidRDefault="00CB5A2C" w:rsidP="00CB5A2C"/>
    <w:p w14:paraId="71FCDB30" w14:textId="77777777" w:rsidR="00CB5A2C" w:rsidRDefault="00CB5A2C" w:rsidP="00CB5A2C">
      <w:pPr>
        <w:pStyle w:val="Title"/>
        <w:jc w:val="left"/>
      </w:pPr>
      <w:r>
        <w:rPr>
          <w:b w:val="0"/>
          <w:kern w:val="0"/>
          <w:sz w:val="24"/>
        </w:rPr>
        <w:fldChar w:fldCharType="end"/>
      </w:r>
    </w:p>
    <w:p w14:paraId="0C71B614" w14:textId="77777777" w:rsidR="00CB5A2C" w:rsidRDefault="00CB5A2C" w:rsidP="00CB5A2C">
      <w:pPr>
        <w:pStyle w:val="Title"/>
        <w:jc w:val="left"/>
      </w:pPr>
    </w:p>
    <w:p w14:paraId="0162D7A4" w14:textId="77777777" w:rsidR="00CB5A2C" w:rsidRDefault="00CB5A2C" w:rsidP="00CB5A2C">
      <w:pPr>
        <w:pStyle w:val="Title"/>
        <w:jc w:val="left"/>
      </w:pPr>
    </w:p>
    <w:p w14:paraId="47F74ECC" w14:textId="77777777" w:rsidR="00CB5A2C" w:rsidRDefault="00CB5A2C" w:rsidP="00CB5A2C">
      <w:pPr>
        <w:pStyle w:val="Title"/>
      </w:pPr>
      <w:r>
        <w:t>List of Figures</w:t>
      </w:r>
    </w:p>
    <w:p w14:paraId="7596C5FE" w14:textId="77777777" w:rsidR="00CB5A2C" w:rsidRDefault="00CB5A2C" w:rsidP="00CB5A2C">
      <w:pPr>
        <w:pStyle w:val="Title"/>
        <w:jc w:val="left"/>
      </w:pPr>
    </w:p>
    <w:p w14:paraId="34369D6E" w14:textId="77777777" w:rsidR="00CB5A2C" w:rsidRDefault="00CB5A2C" w:rsidP="00CB5A2C">
      <w:pPr>
        <w:pStyle w:val="TableofFigures"/>
        <w:tabs>
          <w:tab w:val="right" w:leader="dot" w:pos="10790"/>
        </w:tabs>
        <w:rPr>
          <w:noProof/>
          <w:sz w:val="24"/>
        </w:rPr>
      </w:pPr>
      <w:r>
        <w:rPr>
          <w:sz w:val="24"/>
        </w:rPr>
        <w:fldChar w:fldCharType="begin"/>
      </w:r>
      <w:r>
        <w:rPr>
          <w:sz w:val="24"/>
        </w:rPr>
        <w:instrText xml:space="preserve"> TOC \t "Caption,1" \c "Figure 6." </w:instrText>
      </w:r>
      <w:r>
        <w:rPr>
          <w:sz w:val="24"/>
        </w:rPr>
        <w:fldChar w:fldCharType="separate"/>
      </w:r>
      <w:r>
        <w:rPr>
          <w:noProof/>
          <w:sz w:val="24"/>
        </w:rPr>
        <w:t>Figure 6.1 Blank Page for Illustration #1</w:t>
      </w:r>
      <w:r>
        <w:rPr>
          <w:noProof/>
          <w:sz w:val="24"/>
        </w:rPr>
        <w:tab/>
        <w:t>8</w:t>
      </w:r>
    </w:p>
    <w:p w14:paraId="2E425E0D" w14:textId="77777777" w:rsidR="00CB5A2C" w:rsidRDefault="00CB5A2C" w:rsidP="00CB5A2C">
      <w:pPr>
        <w:pStyle w:val="TableofFigures"/>
        <w:tabs>
          <w:tab w:val="right" w:leader="dot" w:pos="10790"/>
        </w:tabs>
        <w:rPr>
          <w:noProof/>
          <w:sz w:val="24"/>
        </w:rPr>
      </w:pPr>
      <w:r>
        <w:rPr>
          <w:noProof/>
          <w:sz w:val="24"/>
        </w:rPr>
        <w:t>Figure 6.2 Blank Page for Illustration #2</w:t>
      </w:r>
      <w:r>
        <w:rPr>
          <w:noProof/>
          <w:sz w:val="24"/>
        </w:rPr>
        <w:tab/>
        <w:t>8</w:t>
      </w:r>
    </w:p>
    <w:p w14:paraId="431EF170" w14:textId="77777777" w:rsidR="00CB5A2C" w:rsidRDefault="00CB5A2C" w:rsidP="00CB5A2C">
      <w:pPr>
        <w:pStyle w:val="TableofFigures"/>
        <w:tabs>
          <w:tab w:val="right" w:leader="dot" w:pos="10790"/>
        </w:tabs>
        <w:rPr>
          <w:noProof/>
          <w:sz w:val="24"/>
        </w:rPr>
      </w:pPr>
      <w:r>
        <w:rPr>
          <w:noProof/>
          <w:sz w:val="24"/>
        </w:rPr>
        <w:t>Figure 6.3 Blank Page for Illustration #3</w:t>
      </w:r>
      <w:r>
        <w:rPr>
          <w:noProof/>
          <w:sz w:val="24"/>
        </w:rPr>
        <w:tab/>
        <w:t>8</w:t>
      </w:r>
    </w:p>
    <w:p w14:paraId="152131ED" w14:textId="77777777" w:rsidR="00CB5A2C" w:rsidRDefault="00CB5A2C" w:rsidP="00CB5A2C">
      <w:pPr>
        <w:pStyle w:val="Figure"/>
        <w:jc w:val="left"/>
      </w:pPr>
      <w:r>
        <w:rPr>
          <w:sz w:val="24"/>
        </w:rPr>
        <w:fldChar w:fldCharType="end"/>
      </w:r>
    </w:p>
    <w:p w14:paraId="35851B94" w14:textId="77777777" w:rsidR="00CB5A2C" w:rsidRDefault="00CB5A2C" w:rsidP="00CB5A2C">
      <w:pPr>
        <w:pStyle w:val="Title"/>
        <w:jc w:val="left"/>
        <w:rPr>
          <w:sz w:val="28"/>
        </w:rPr>
      </w:pPr>
    </w:p>
    <w:p w14:paraId="4E7FC55F" w14:textId="77777777" w:rsidR="00CB5A2C" w:rsidRDefault="00CB5A2C" w:rsidP="00CB5A2C">
      <w:pPr>
        <w:pStyle w:val="Title"/>
        <w:jc w:val="left"/>
        <w:rPr>
          <w:sz w:val="28"/>
        </w:rPr>
      </w:pPr>
    </w:p>
    <w:p w14:paraId="16C3A7BA" w14:textId="77777777" w:rsidR="00CB5A2C" w:rsidRDefault="00CB5A2C" w:rsidP="00CB5A2C">
      <w:pPr>
        <w:pStyle w:val="Title"/>
        <w:jc w:val="left"/>
        <w:rPr>
          <w:sz w:val="28"/>
        </w:rPr>
      </w:pPr>
    </w:p>
    <w:p w14:paraId="6B0658B8" w14:textId="77777777" w:rsidR="00CB5A2C" w:rsidRDefault="00CB5A2C" w:rsidP="00CB5A2C">
      <w:pPr>
        <w:pStyle w:val="Title"/>
        <w:jc w:val="left"/>
        <w:rPr>
          <w:sz w:val="28"/>
        </w:rPr>
      </w:pPr>
    </w:p>
    <w:p w14:paraId="6D8675FD" w14:textId="77777777" w:rsidR="00CB5A2C" w:rsidRDefault="00CB5A2C" w:rsidP="00CB5A2C">
      <w:pPr>
        <w:pStyle w:val="Title"/>
        <w:jc w:val="left"/>
        <w:rPr>
          <w:sz w:val="28"/>
        </w:rPr>
      </w:pPr>
    </w:p>
    <w:p w14:paraId="5A696185" w14:textId="77777777" w:rsidR="00CB5A2C" w:rsidRDefault="00CB5A2C" w:rsidP="00CB5A2C">
      <w:pPr>
        <w:pStyle w:val="Title"/>
        <w:jc w:val="left"/>
        <w:sectPr w:rsidR="00CB5A2C">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17CF19D7" w14:textId="77777777" w:rsidR="00CB5A2C" w:rsidRDefault="00CB5A2C" w:rsidP="00CB5A2C">
      <w:pPr>
        <w:pStyle w:val="Heading1"/>
      </w:pPr>
      <w:r>
        <w:t>SCOPE</w:t>
      </w:r>
    </w:p>
    <w:p w14:paraId="7F1EFD81" w14:textId="77777777" w:rsidR="00CB5A2C" w:rsidRDefault="00CB5A2C" w:rsidP="00CB5A2C">
      <w:pPr>
        <w:pStyle w:val="Heading2"/>
      </w:pPr>
      <w:bookmarkStart w:id="1" w:name="_Toc518274394"/>
      <w:r>
        <w:t>Definitions</w:t>
      </w:r>
      <w:bookmarkEnd w:id="1"/>
    </w:p>
    <w:p w14:paraId="62F04B1A" w14:textId="77777777" w:rsidR="00CB5A2C" w:rsidRDefault="00CB5A2C" w:rsidP="00CB5A2C"/>
    <w:p w14:paraId="377E0D6C" w14:textId="77777777" w:rsidR="00CB5A2C" w:rsidRDefault="00CB5A2C" w:rsidP="00CB5A2C">
      <w:pPr>
        <w:pStyle w:val="Heading2"/>
      </w:pPr>
      <w:bookmarkStart w:id="2" w:name="_Toc518274395"/>
      <w:r>
        <w:t>Documents and Manuals Referenced</w:t>
      </w:r>
      <w:bookmarkEnd w:id="2"/>
    </w:p>
    <w:p w14:paraId="79D5AE10" w14:textId="77777777" w:rsidR="00CB5A2C" w:rsidRDefault="00CB5A2C" w:rsidP="00CB5A2C">
      <w:pPr>
        <w:pStyle w:val="Heading1"/>
      </w:pPr>
      <w:r>
        <w:t xml:space="preserve">EQUIPMENT AND SUPPLIES </w:t>
      </w:r>
    </w:p>
    <w:p w14:paraId="1583A71B" w14:textId="77777777" w:rsidR="00CB5A2C" w:rsidRDefault="00CB5A2C" w:rsidP="00CB5A2C">
      <w:pPr>
        <w:pStyle w:val="Heading2"/>
      </w:pPr>
      <w:r>
        <w:t>Test Equipment</w:t>
      </w:r>
    </w:p>
    <w:p w14:paraId="76AE840F" w14:textId="77777777" w:rsidR="00CB5A2C" w:rsidRPr="003F7E32" w:rsidRDefault="00CB5A2C" w:rsidP="00CB5A2C"/>
    <w:p w14:paraId="200D17B5" w14:textId="77777777" w:rsidR="00CB5A2C" w:rsidRDefault="00CB5A2C" w:rsidP="00CB5A2C">
      <w:pPr>
        <w:pStyle w:val="Heading2"/>
      </w:pPr>
      <w:r>
        <w:t>Standard Product + Supplies</w:t>
      </w:r>
    </w:p>
    <w:p w14:paraId="31532FBB" w14:textId="77777777" w:rsidR="00CB5A2C" w:rsidRDefault="00CB5A2C" w:rsidP="00CB5A2C">
      <w:pPr>
        <w:pStyle w:val="Heading3"/>
      </w:pPr>
      <w:r>
        <w:t>Black Pen</w:t>
      </w:r>
    </w:p>
    <w:p w14:paraId="5F5ADC84" w14:textId="77777777" w:rsidR="00CB5A2C" w:rsidRDefault="00CB5A2C" w:rsidP="00CB5A2C">
      <w:pPr>
        <w:pStyle w:val="Heading3"/>
      </w:pPr>
      <w:r>
        <w:t>Scotch Brite</w:t>
      </w:r>
    </w:p>
    <w:p w14:paraId="3BCAAE03" w14:textId="77777777" w:rsidR="00CB5A2C" w:rsidRPr="00962A7D" w:rsidRDefault="00CB5A2C" w:rsidP="00CB5A2C"/>
    <w:p w14:paraId="69827ECE" w14:textId="77777777" w:rsidR="00CB5A2C" w:rsidRDefault="00CB5A2C" w:rsidP="00CB5A2C">
      <w:pPr>
        <w:pStyle w:val="Heading2"/>
      </w:pPr>
      <w:r>
        <w:t>Parts and Consumables List (Supplier Information)</w:t>
      </w:r>
    </w:p>
    <w:p w14:paraId="4E479D3F" w14:textId="77777777" w:rsidR="00CB5A2C" w:rsidRDefault="00CB5A2C" w:rsidP="00CB5A2C">
      <w:pPr>
        <w:pStyle w:val="Heading3"/>
        <w:rPr>
          <w:rFonts w:ascii="Arial" w:hAnsi="Arial" w:cs="Arial"/>
          <w:sz w:val="20"/>
        </w:rPr>
      </w:pPr>
      <w:r>
        <w:t>Lab Safet</w:t>
      </w:r>
      <w:r w:rsidRPr="00B01F9C">
        <w:t>y Supply</w:t>
      </w:r>
      <w:r>
        <w:t>,</w:t>
      </w:r>
      <w:r w:rsidRPr="00B01F9C">
        <w:t xml:space="preserve">  </w:t>
      </w:r>
      <w:r w:rsidRPr="00B01F9C">
        <w:rPr>
          <w:rFonts w:ascii="Arial" w:hAnsi="Arial" w:cs="Arial"/>
          <w:sz w:val="20"/>
        </w:rPr>
        <w:t>P.O. Box 1368</w:t>
      </w:r>
      <w:r>
        <w:rPr>
          <w:rFonts w:ascii="Arial" w:hAnsi="Arial" w:cs="Arial"/>
          <w:sz w:val="20"/>
        </w:rPr>
        <w:t xml:space="preserve"> Jamesville, Wisconsin 53547,  </w:t>
      </w:r>
      <w:hyperlink r:id="rId9" w:history="1">
        <w:r w:rsidRPr="00B01F9C">
          <w:rPr>
            <w:rFonts w:ascii="Arial" w:hAnsi="Arial" w:cs="Arial"/>
            <w:color w:val="0000FF"/>
            <w:sz w:val="20"/>
            <w:u w:val="single"/>
          </w:rPr>
          <w:t>www.labsafety.com</w:t>
        </w:r>
      </w:hyperlink>
      <w:r>
        <w:rPr>
          <w:rFonts w:ascii="Arial" w:hAnsi="Arial" w:cs="Arial"/>
          <w:color w:val="0000FF"/>
          <w:sz w:val="20"/>
          <w:u w:val="single"/>
        </w:rPr>
        <w:t xml:space="preserve"> </w:t>
      </w:r>
      <w:r w:rsidRPr="00B01F9C">
        <w:t>1-800-356-0783</w:t>
      </w:r>
      <w:r w:rsidRPr="00B01F9C">
        <w:rPr>
          <w:rFonts w:ascii="Arial" w:hAnsi="Arial" w:cs="Arial"/>
          <w:sz w:val="20"/>
        </w:rPr>
        <w:t xml:space="preserve"> </w:t>
      </w:r>
      <w:r>
        <w:rPr>
          <w:rFonts w:ascii="Arial" w:hAnsi="Arial" w:cs="Arial"/>
          <w:sz w:val="20"/>
        </w:rPr>
        <w:t>FAX</w:t>
      </w:r>
      <w:r w:rsidRPr="00B01F9C">
        <w:rPr>
          <w:rFonts w:ascii="Arial" w:hAnsi="Arial" w:cs="Arial"/>
          <w:sz w:val="20"/>
        </w:rPr>
        <w:t xml:space="preserve"> - 800-543-9910</w:t>
      </w:r>
      <w:r>
        <w:rPr>
          <w:rFonts w:ascii="Arial" w:hAnsi="Arial" w:cs="Arial"/>
          <w:sz w:val="20"/>
        </w:rPr>
        <w:t xml:space="preserve">  </w:t>
      </w:r>
      <w:r w:rsidRPr="00B01F9C">
        <w:rPr>
          <w:rFonts w:ascii="Arial" w:hAnsi="Arial" w:cs="Arial"/>
          <w:sz w:val="20"/>
        </w:rPr>
        <w:t>Item #</w:t>
      </w:r>
      <w:r>
        <w:rPr>
          <w:rFonts w:ascii="Arial" w:hAnsi="Arial" w:cs="Arial"/>
          <w:sz w:val="20"/>
        </w:rPr>
        <w:t xml:space="preserve"> </w:t>
      </w:r>
      <w:r w:rsidRPr="00B01F9C">
        <w:rPr>
          <w:rFonts w:ascii="Arial" w:hAnsi="Arial" w:cs="Arial"/>
          <w:sz w:val="20"/>
        </w:rPr>
        <w:t>4BC-17146</w:t>
      </w:r>
      <w:r>
        <w:rPr>
          <w:rFonts w:ascii="Arial" w:hAnsi="Arial" w:cs="Arial"/>
          <w:sz w:val="20"/>
        </w:rPr>
        <w:t xml:space="preserve"> </w:t>
      </w:r>
      <w:r w:rsidRPr="00B01F9C">
        <w:rPr>
          <w:rFonts w:ascii="Arial" w:hAnsi="Arial" w:cs="Arial"/>
          <w:sz w:val="20"/>
        </w:rPr>
        <w:t>Wide-Mouth Jars 1 gal.</w:t>
      </w:r>
    </w:p>
    <w:p w14:paraId="2C684FC2" w14:textId="77777777" w:rsidR="00CB5A2C" w:rsidRDefault="00CB5A2C" w:rsidP="00CB5A2C">
      <w:pPr>
        <w:pStyle w:val="Heading3"/>
      </w:pPr>
      <w:r>
        <w:t>AZ 5214 E Positive Photoresist</w:t>
      </w:r>
    </w:p>
    <w:p w14:paraId="38C87F19" w14:textId="77777777" w:rsidR="00CB5A2C" w:rsidRDefault="00CB5A2C" w:rsidP="00CB5A2C">
      <w:pPr>
        <w:pStyle w:val="Heading3"/>
      </w:pPr>
      <w:r>
        <w:t>AZ MIR900 Positive Photoresist</w:t>
      </w:r>
    </w:p>
    <w:p w14:paraId="7EC0AFB4" w14:textId="77777777" w:rsidR="00CB5A2C" w:rsidRDefault="00CB5A2C" w:rsidP="00CB5A2C"/>
    <w:p w14:paraId="4121937D" w14:textId="77777777" w:rsidR="00CB5A2C" w:rsidRDefault="00CB5A2C" w:rsidP="00CB5A2C">
      <w:pPr>
        <w:pStyle w:val="Heading3"/>
      </w:pPr>
      <w:r>
        <w:t>AZ 300 MIF Developer</w:t>
      </w:r>
    </w:p>
    <w:p w14:paraId="4023E911" w14:textId="77777777" w:rsidR="00CB5A2C" w:rsidRDefault="00CB5A2C" w:rsidP="00CB5A2C">
      <w:pPr>
        <w:pStyle w:val="Heading3"/>
      </w:pPr>
      <w:r>
        <w:t>KMG Propylene Glycol Methyl Ether Acetate  EBR</w:t>
      </w:r>
    </w:p>
    <w:p w14:paraId="3CB11608" w14:textId="77777777" w:rsidR="00CB5A2C" w:rsidRDefault="00CB5A2C" w:rsidP="00CB5A2C">
      <w:pPr>
        <w:pStyle w:val="Heading3"/>
      </w:pPr>
      <w:r>
        <w:t xml:space="preserve">HMDS </w:t>
      </w:r>
    </w:p>
    <w:p w14:paraId="70A6F71D" w14:textId="77777777" w:rsidR="00CB5A2C" w:rsidRDefault="00CB5A2C" w:rsidP="00CB5A2C">
      <w:pPr>
        <w:pStyle w:val="Heading3"/>
      </w:pPr>
      <w:r>
        <w:t>Clean room wipes</w:t>
      </w:r>
    </w:p>
    <w:p w14:paraId="5062F4F1" w14:textId="77777777" w:rsidR="00CB5A2C" w:rsidRPr="002556EF" w:rsidRDefault="00CB5A2C" w:rsidP="00CB5A2C">
      <w:pPr>
        <w:ind w:left="1152"/>
      </w:pPr>
      <w:r>
        <w:t>2.3.8     Q tips</w:t>
      </w:r>
    </w:p>
    <w:p w14:paraId="7F5BA07B" w14:textId="77777777" w:rsidR="00CB5A2C" w:rsidRDefault="00CB5A2C" w:rsidP="00CB5A2C">
      <w:pPr>
        <w:pStyle w:val="ListParagraph"/>
      </w:pPr>
    </w:p>
    <w:p w14:paraId="79289434" w14:textId="77777777" w:rsidR="00CB5A2C" w:rsidRPr="002556EF" w:rsidRDefault="00CB5A2C" w:rsidP="00CB5A2C">
      <w:pPr>
        <w:ind w:left="1152"/>
      </w:pPr>
    </w:p>
    <w:p w14:paraId="24CA831B" w14:textId="77777777" w:rsidR="00CB5A2C" w:rsidRPr="00AA4E08" w:rsidRDefault="00CB5A2C" w:rsidP="00CB5A2C"/>
    <w:p w14:paraId="08147229" w14:textId="77777777" w:rsidR="00CB5A2C" w:rsidRDefault="00CB5A2C" w:rsidP="00CB5A2C"/>
    <w:p w14:paraId="136C5016" w14:textId="77777777" w:rsidR="00CB5A2C" w:rsidRDefault="00CB5A2C" w:rsidP="00CB5A2C">
      <w:pPr>
        <w:pStyle w:val="Heading1"/>
      </w:pPr>
      <w:r>
        <w:t>SAFETY</w:t>
      </w:r>
    </w:p>
    <w:p w14:paraId="3D491084" w14:textId="77777777" w:rsidR="00CB5A2C" w:rsidRDefault="00CB5A2C" w:rsidP="00CB5A2C">
      <w:pPr>
        <w:pStyle w:val="Heading2"/>
      </w:pPr>
      <w:r>
        <w:t>Additional Reference Specification</w:t>
      </w:r>
    </w:p>
    <w:p w14:paraId="370B7E75" w14:textId="77777777" w:rsidR="00CB5A2C" w:rsidRDefault="00CB5A2C" w:rsidP="00CB5A2C">
      <w:pPr>
        <w:pStyle w:val="Heading3"/>
      </w:pPr>
      <w:r>
        <w:t>MSDS (located in change room).</w:t>
      </w:r>
    </w:p>
    <w:p w14:paraId="4EFF1490" w14:textId="77777777" w:rsidR="00CB5A2C" w:rsidRDefault="00CB5A2C" w:rsidP="00CB5A2C">
      <w:pPr>
        <w:pStyle w:val="Heading3"/>
      </w:pPr>
      <w:r>
        <w:t>FDC Safety Specification #</w:t>
      </w:r>
    </w:p>
    <w:p w14:paraId="2AC4ABC9" w14:textId="77777777" w:rsidR="00CB5A2C" w:rsidRPr="00C96B05" w:rsidRDefault="00CB5A2C" w:rsidP="00CB5A2C"/>
    <w:p w14:paraId="55FEFED5" w14:textId="77777777" w:rsidR="00CB5A2C" w:rsidRDefault="00CB5A2C" w:rsidP="00CB5A2C">
      <w:pPr>
        <w:pStyle w:val="Heading1"/>
      </w:pPr>
      <w:r>
        <w:t>OPERATING PROCEDURES</w:t>
      </w:r>
    </w:p>
    <w:p w14:paraId="32830FCA" w14:textId="77777777" w:rsidR="00CB5A2C" w:rsidRDefault="00CB5A2C" w:rsidP="00CB5A2C">
      <w:pPr>
        <w:pStyle w:val="Heading2"/>
      </w:pPr>
      <w:r>
        <w:t>Start up Procedure</w:t>
      </w:r>
    </w:p>
    <w:p w14:paraId="69018D20" w14:textId="77777777" w:rsidR="00CB5A2C" w:rsidRPr="005E112D" w:rsidRDefault="00CB5A2C" w:rsidP="00CB5A2C">
      <w:pPr>
        <w:ind w:left="1440"/>
      </w:pPr>
      <w:r>
        <w:t>NOTE: Check the Coat/Dev/Bake Program Log Book.  Do NOT change programs that are already set.</w:t>
      </w:r>
    </w:p>
    <w:p w14:paraId="7B8FEF2B" w14:textId="77777777" w:rsidR="00CB5A2C" w:rsidRPr="005E112D" w:rsidRDefault="00CB5A2C" w:rsidP="00CB5A2C">
      <w:pPr>
        <w:ind w:left="1440"/>
      </w:pPr>
    </w:p>
    <w:p w14:paraId="5BD75010" w14:textId="77777777" w:rsidR="00CB5A2C" w:rsidRDefault="00CB5A2C" w:rsidP="00CB5A2C">
      <w:pPr>
        <w:pStyle w:val="Heading3"/>
      </w:pPr>
      <w:r>
        <w:t>Check the Resist Bottle by lifting slightly making sure it is not empty.</w:t>
      </w:r>
    </w:p>
    <w:p w14:paraId="6E2750FF" w14:textId="77777777" w:rsidR="00CB5A2C" w:rsidRDefault="00CB5A2C" w:rsidP="00CB5A2C">
      <w:pPr>
        <w:pStyle w:val="Heading3"/>
      </w:pPr>
      <w:r>
        <w:t>Check EBR and Developer add if needed (refer to filling steps )</w:t>
      </w:r>
    </w:p>
    <w:p w14:paraId="755B4902" w14:textId="77777777" w:rsidR="00CB5A2C" w:rsidRDefault="00CB5A2C" w:rsidP="00CB5A2C">
      <w:pPr>
        <w:pStyle w:val="Heading3"/>
      </w:pPr>
      <w:r>
        <w:t>Check HDMS level in can by lifting slightly making sure it is not empty.</w:t>
      </w:r>
    </w:p>
    <w:p w14:paraId="4A0CD407" w14:textId="77777777" w:rsidR="00CB5A2C" w:rsidRDefault="00CB5A2C" w:rsidP="00CB5A2C">
      <w:pPr>
        <w:pStyle w:val="Heading3"/>
      </w:pPr>
      <w:r>
        <w:t>Clean resist nozzles at beginning of morning shift.</w:t>
      </w:r>
    </w:p>
    <w:p w14:paraId="692EE596" w14:textId="77777777" w:rsidR="00CB5A2C" w:rsidRDefault="00CB5A2C" w:rsidP="00CB5A2C">
      <w:pPr>
        <w:pStyle w:val="Heading3"/>
      </w:pPr>
      <w:r>
        <w:t xml:space="preserve"> Turn power off to coater module:</w:t>
      </w:r>
    </w:p>
    <w:p w14:paraId="472A8B8D" w14:textId="77777777" w:rsidR="00CB5A2C" w:rsidRDefault="00CB5A2C" w:rsidP="00CB5A2C">
      <w:pPr>
        <w:pStyle w:val="Heading3"/>
      </w:pPr>
      <w:r>
        <w:t>Remove cover to coater module.</w:t>
      </w:r>
    </w:p>
    <w:p w14:paraId="463874D1" w14:textId="77777777" w:rsidR="00CB5A2C" w:rsidRDefault="00CB5A2C" w:rsidP="00CB5A2C">
      <w:pPr>
        <w:pStyle w:val="Heading3"/>
      </w:pPr>
      <w:r>
        <w:t>Put clean room wipe over chuck.</w:t>
      </w:r>
    </w:p>
    <w:p w14:paraId="7EE65289" w14:textId="77777777" w:rsidR="00CB5A2C" w:rsidRDefault="00CB5A2C" w:rsidP="00CB5A2C">
      <w:pPr>
        <w:pStyle w:val="Heading3"/>
      </w:pPr>
      <w:r>
        <w:t>Pull up on nozzles carefully and move over chuck.</w:t>
      </w:r>
    </w:p>
    <w:p w14:paraId="64F93F17" w14:textId="77777777" w:rsidR="00CB5A2C" w:rsidRDefault="00CB5A2C" w:rsidP="00CB5A2C">
      <w:pPr>
        <w:pStyle w:val="Heading3"/>
      </w:pPr>
      <w:r>
        <w:t xml:space="preserve">Use Acetone and bent Q-tips to clean out inside of resist dispense nozzles. </w:t>
      </w:r>
    </w:p>
    <w:p w14:paraId="48F62FCB" w14:textId="77777777" w:rsidR="00CB5A2C" w:rsidRDefault="00CB5A2C" w:rsidP="00CB5A2C">
      <w:pPr>
        <w:pStyle w:val="Heading3"/>
      </w:pPr>
      <w:r>
        <w:t>Spray Acetone on top of nozzle and wipe dry with clean room wipe.</w:t>
      </w:r>
    </w:p>
    <w:p w14:paraId="279461CE" w14:textId="77777777" w:rsidR="00CB5A2C" w:rsidRDefault="00CB5A2C" w:rsidP="00CB5A2C">
      <w:pPr>
        <w:pStyle w:val="Heading3"/>
      </w:pPr>
      <w:r>
        <w:t>Turn power back on to coater module.</w:t>
      </w:r>
    </w:p>
    <w:p w14:paraId="0278D443" w14:textId="77777777" w:rsidR="00CB5A2C" w:rsidRDefault="00CB5A2C" w:rsidP="00CB5A2C">
      <w:pPr>
        <w:pStyle w:val="Heading3"/>
      </w:pPr>
      <w:r>
        <w:t>Hit Clear and Start on control panel.</w:t>
      </w:r>
    </w:p>
    <w:p w14:paraId="7073B932" w14:textId="77777777" w:rsidR="00CB5A2C" w:rsidRDefault="00CB5A2C" w:rsidP="00CB5A2C">
      <w:pPr>
        <w:pStyle w:val="Heading3"/>
      </w:pPr>
      <w:r>
        <w:t>Throw used wipes and Q-tips in solvent trash can.</w:t>
      </w:r>
    </w:p>
    <w:p w14:paraId="2294AF79" w14:textId="77777777" w:rsidR="00CB5A2C" w:rsidRDefault="00CB5A2C" w:rsidP="00CB5A2C">
      <w:pPr>
        <w:pStyle w:val="Heading3"/>
      </w:pPr>
      <w:r>
        <w:t xml:space="preserve">Use purge programs to dispense resist through lines 4-5 times.  </w:t>
      </w:r>
    </w:p>
    <w:p w14:paraId="3D1C8C8C" w14:textId="77777777" w:rsidR="00CB5A2C" w:rsidRPr="00240405" w:rsidRDefault="00CB5A2C" w:rsidP="00CB5A2C">
      <w:pPr>
        <w:pStyle w:val="Heading3"/>
      </w:pPr>
      <w:r>
        <w:t>Ready to use.</w:t>
      </w:r>
    </w:p>
    <w:p w14:paraId="0B48BDAA" w14:textId="77777777" w:rsidR="00CB5A2C" w:rsidRPr="00240405" w:rsidRDefault="00CB5A2C" w:rsidP="00CB5A2C">
      <w:pPr>
        <w:ind w:left="1152"/>
      </w:pPr>
    </w:p>
    <w:p w14:paraId="00A0DE54" w14:textId="77777777" w:rsidR="00CB5A2C" w:rsidRDefault="00CB5A2C" w:rsidP="00CB5A2C">
      <w:pPr>
        <w:ind w:left="1152"/>
      </w:pPr>
    </w:p>
    <w:p w14:paraId="367DFF81" w14:textId="77777777" w:rsidR="00CB5A2C" w:rsidRPr="00DE4935" w:rsidRDefault="00CB5A2C" w:rsidP="00CB5A2C">
      <w:pPr>
        <w:ind w:left="1152"/>
      </w:pPr>
    </w:p>
    <w:p w14:paraId="1ABFBA2E" w14:textId="77777777" w:rsidR="00CB5A2C" w:rsidRDefault="00CB5A2C" w:rsidP="00CB5A2C"/>
    <w:p w14:paraId="48562C22" w14:textId="77777777" w:rsidR="00CB5A2C" w:rsidRDefault="00CB5A2C" w:rsidP="00CB5A2C">
      <w:pPr>
        <w:pStyle w:val="Heading2"/>
      </w:pPr>
      <w:r>
        <w:t>Start up from Hard Shut Down</w:t>
      </w:r>
    </w:p>
    <w:p w14:paraId="2CE801C0" w14:textId="77777777" w:rsidR="00CB5A2C" w:rsidRDefault="00CB5A2C" w:rsidP="00CB5A2C">
      <w:pPr>
        <w:pStyle w:val="Heading3"/>
      </w:pPr>
      <w:r>
        <w:t>Turn water on under the floor</w:t>
      </w:r>
    </w:p>
    <w:p w14:paraId="5B97DDB8" w14:textId="77777777" w:rsidR="00CB5A2C" w:rsidRDefault="00CB5A2C" w:rsidP="00CB5A2C">
      <w:pPr>
        <w:pStyle w:val="Heading3"/>
      </w:pPr>
      <w:r>
        <w:t>Turn chilled water ON (these are the red knobs – they will be vertical).</w:t>
      </w:r>
    </w:p>
    <w:p w14:paraId="6C21B3CF" w14:textId="77777777" w:rsidR="00CB5A2C" w:rsidRDefault="00CB5A2C" w:rsidP="00CB5A2C">
      <w:pPr>
        <w:pStyle w:val="Heading3"/>
      </w:pPr>
      <w:r>
        <w:t>Flip Power ON located on the right side at the back top of tool.</w:t>
      </w:r>
    </w:p>
    <w:p w14:paraId="63FBEF7A" w14:textId="77777777" w:rsidR="00CB5A2C" w:rsidRDefault="00CB5A2C" w:rsidP="00CB5A2C">
      <w:pPr>
        <w:pStyle w:val="Heading3"/>
      </w:pPr>
      <w:r>
        <w:t>Press the Power RESET button on the same panel.</w:t>
      </w:r>
    </w:p>
    <w:p w14:paraId="531F0F15" w14:textId="77777777" w:rsidR="00CB5A2C" w:rsidRDefault="00CB5A2C" w:rsidP="00CB5A2C">
      <w:pPr>
        <w:pStyle w:val="Heading3"/>
      </w:pPr>
      <w:r>
        <w:t>Check the GPH meters located behind front door panel – adjust if needed to 15 psi.</w:t>
      </w:r>
    </w:p>
    <w:p w14:paraId="69928AD1" w14:textId="77777777" w:rsidR="00CB5A2C" w:rsidRDefault="00CB5A2C" w:rsidP="00CB5A2C">
      <w:pPr>
        <w:pStyle w:val="Heading3"/>
      </w:pPr>
      <w:r>
        <w:t>Push POWER button on for the Coater, Bake, and Developer (located on the top).</w:t>
      </w:r>
    </w:p>
    <w:p w14:paraId="35E46D3C" w14:textId="77777777" w:rsidR="00CB5A2C" w:rsidRPr="007511F9" w:rsidRDefault="00CB5A2C" w:rsidP="00CB5A2C"/>
    <w:p w14:paraId="173F7390" w14:textId="77777777" w:rsidR="00CB5A2C" w:rsidRPr="005C36A6" w:rsidRDefault="00CB5A2C" w:rsidP="00CB5A2C"/>
    <w:p w14:paraId="784109D7" w14:textId="77777777" w:rsidR="00CB5A2C" w:rsidRDefault="00CB5A2C" w:rsidP="00CB5A2C">
      <w:pPr>
        <w:pStyle w:val="Heading2"/>
      </w:pPr>
      <w:r>
        <w:t>Selecting Programs</w:t>
      </w:r>
    </w:p>
    <w:p w14:paraId="72237596" w14:textId="77777777" w:rsidR="00CB5A2C" w:rsidRDefault="00CB5A2C" w:rsidP="00CB5A2C">
      <w:pPr>
        <w:pStyle w:val="Heading3"/>
      </w:pPr>
      <w:r>
        <w:t>Press STATION SELECT button, which will move the + sign to/from top or bottom selection.</w:t>
      </w:r>
    </w:p>
    <w:p w14:paraId="5562FEB1" w14:textId="77777777" w:rsidR="00CB5A2C" w:rsidRDefault="00CB5A2C" w:rsidP="00CB5A2C">
      <w:pPr>
        <w:pStyle w:val="Heading3"/>
      </w:pPr>
      <w:r>
        <w:t>Press # of Program wanted (refer to Program Listing)</w:t>
      </w:r>
    </w:p>
    <w:p w14:paraId="51D1A83D" w14:textId="77777777" w:rsidR="00CB5A2C" w:rsidRDefault="00CB5A2C" w:rsidP="00CB5A2C">
      <w:pPr>
        <w:pStyle w:val="Heading3"/>
      </w:pPr>
      <w:r>
        <w:t>Press the PROGRAM SELECT button. Check that correct program wanted is displayed.</w:t>
      </w:r>
    </w:p>
    <w:p w14:paraId="73300120" w14:textId="77777777" w:rsidR="00CB5A2C" w:rsidRDefault="00CB5A2C" w:rsidP="00CB5A2C">
      <w:pPr>
        <w:pStyle w:val="Heading3"/>
      </w:pPr>
      <w:r>
        <w:t>Check Program steps (found in Program Listing)</w:t>
      </w:r>
    </w:p>
    <w:p w14:paraId="13A82815" w14:textId="77777777" w:rsidR="00CB5A2C" w:rsidRDefault="00CB5A2C" w:rsidP="00CB5A2C">
      <w:pPr>
        <w:pStyle w:val="Heading3"/>
      </w:pPr>
      <w:r>
        <w:t>Press EVENT SELECT button, insure program step is correct. Press this button through entire program steps.</w:t>
      </w:r>
      <w:r w:rsidRPr="005C36A6">
        <w:t xml:space="preserve"> </w:t>
      </w:r>
    </w:p>
    <w:p w14:paraId="3516600F" w14:textId="77777777" w:rsidR="00CB5A2C" w:rsidRDefault="00CB5A2C" w:rsidP="00CB5A2C">
      <w:pPr>
        <w:pStyle w:val="Heading3"/>
      </w:pPr>
      <w:r>
        <w:t>Set Hotplates to temperature wanted (refer to Program Listings--)</w:t>
      </w:r>
    </w:p>
    <w:p w14:paraId="366FDC4B" w14:textId="77777777" w:rsidR="00CB5A2C" w:rsidRDefault="00CB5A2C" w:rsidP="00CB5A2C">
      <w:pPr>
        <w:pStyle w:val="Heading3"/>
      </w:pPr>
      <w:r>
        <w:t>Place Cassettes with wafers to run on the Send indexers and empty cassettes on the Receive indexers.</w:t>
      </w:r>
    </w:p>
    <w:p w14:paraId="7C62EF9A" w14:textId="77777777" w:rsidR="00CB5A2C" w:rsidRDefault="00CB5A2C" w:rsidP="00CB5A2C">
      <w:pPr>
        <w:pStyle w:val="Heading3"/>
      </w:pPr>
      <w:r>
        <w:t>Press mode button to Auto lit.</w:t>
      </w:r>
    </w:p>
    <w:p w14:paraId="7A8ED649" w14:textId="77777777" w:rsidR="00CB5A2C" w:rsidRDefault="00CB5A2C" w:rsidP="00CB5A2C">
      <w:pPr>
        <w:pStyle w:val="Heading3"/>
      </w:pPr>
      <w:r>
        <w:t>Press the START button.</w:t>
      </w:r>
    </w:p>
    <w:p w14:paraId="54BFABB9" w14:textId="77777777" w:rsidR="00CB5A2C" w:rsidRDefault="00CB5A2C" w:rsidP="00CB5A2C">
      <w:pPr>
        <w:pStyle w:val="Heading3"/>
      </w:pPr>
      <w:r>
        <w:t>Cassettes will move down.</w:t>
      </w:r>
    </w:p>
    <w:p w14:paraId="582BC620" w14:textId="77777777" w:rsidR="00CB5A2C" w:rsidRDefault="00CB5A2C" w:rsidP="00CB5A2C">
      <w:pPr>
        <w:pStyle w:val="Heading3"/>
      </w:pPr>
      <w:r>
        <w:t xml:space="preserve"> When all wafers from the Send cassette are done – the cassette will come up.</w:t>
      </w:r>
    </w:p>
    <w:p w14:paraId="225CA560" w14:textId="77777777" w:rsidR="00CB5A2C" w:rsidRDefault="00CB5A2C" w:rsidP="00CB5A2C">
      <w:pPr>
        <w:pStyle w:val="Heading3"/>
      </w:pPr>
      <w:r>
        <w:t>Run is complete when both cassettes are UP.</w:t>
      </w:r>
    </w:p>
    <w:p w14:paraId="57410EFE" w14:textId="77777777" w:rsidR="00CB5A2C" w:rsidRDefault="00CB5A2C" w:rsidP="00CB5A2C">
      <w:pPr>
        <w:pStyle w:val="Heading3"/>
      </w:pPr>
      <w:r>
        <w:t>Carefully remove the Cassette.</w:t>
      </w:r>
    </w:p>
    <w:p w14:paraId="75E90C2C" w14:textId="77777777" w:rsidR="00CB5A2C" w:rsidRDefault="00CB5A2C" w:rsidP="00CB5A2C">
      <w:pPr>
        <w:pStyle w:val="Heading2"/>
      </w:pPr>
      <w:r>
        <w:t>Changing Hotplate Temperature</w:t>
      </w:r>
    </w:p>
    <w:p w14:paraId="0884F564" w14:textId="77777777" w:rsidR="00CB5A2C" w:rsidRDefault="00CB5A2C" w:rsidP="00CB5A2C">
      <w:pPr>
        <w:pStyle w:val="Heading3"/>
      </w:pPr>
      <w:r>
        <w:t>Press UP or DOWN arrows on the temperature controller.</w:t>
      </w:r>
    </w:p>
    <w:p w14:paraId="6FC6A51D" w14:textId="77777777" w:rsidR="00CB5A2C" w:rsidRDefault="00CB5A2C" w:rsidP="00CB5A2C">
      <w:pPr>
        <w:pStyle w:val="Heading3"/>
      </w:pPr>
      <w:r>
        <w:t>When Alarm sounds, press the CLEAR button on the control panel for the corresponding Hotplate.</w:t>
      </w:r>
    </w:p>
    <w:p w14:paraId="32B934AF" w14:textId="77777777" w:rsidR="00CB5A2C" w:rsidRPr="005E112D" w:rsidRDefault="00CB5A2C" w:rsidP="00CB5A2C"/>
    <w:p w14:paraId="0626EDD4" w14:textId="77777777" w:rsidR="00CB5A2C" w:rsidRPr="005E112D" w:rsidRDefault="00CB5A2C" w:rsidP="00CB5A2C"/>
    <w:p w14:paraId="1E7E7FBC" w14:textId="77777777" w:rsidR="00CB5A2C" w:rsidRPr="00592BDF" w:rsidRDefault="00CB5A2C" w:rsidP="00CB5A2C"/>
    <w:p w14:paraId="75F71F18" w14:textId="77777777" w:rsidR="00CB5A2C" w:rsidRDefault="00CB5A2C" w:rsidP="00CB5A2C"/>
    <w:p w14:paraId="2470C6B8" w14:textId="77777777" w:rsidR="00CB5A2C" w:rsidRDefault="00CB5A2C" w:rsidP="00CB5A2C"/>
    <w:p w14:paraId="15844302" w14:textId="77777777" w:rsidR="00CB5A2C" w:rsidRDefault="00CB5A2C" w:rsidP="00CB5A2C"/>
    <w:p w14:paraId="0E0B661E" w14:textId="77777777" w:rsidR="00CB5A2C" w:rsidRDefault="00CB5A2C" w:rsidP="00CB5A2C"/>
    <w:p w14:paraId="66593DD3" w14:textId="77777777" w:rsidR="00CB5A2C" w:rsidRDefault="00CB5A2C" w:rsidP="00CB5A2C"/>
    <w:p w14:paraId="08A5B8F3" w14:textId="77777777" w:rsidR="00CB5A2C" w:rsidRDefault="00CB5A2C" w:rsidP="00CB5A2C"/>
    <w:p w14:paraId="58B4E7F7" w14:textId="77777777" w:rsidR="00CB5A2C" w:rsidRPr="0021318C" w:rsidRDefault="00CB5A2C" w:rsidP="00CB5A2C"/>
    <w:p w14:paraId="2F33D695" w14:textId="77777777" w:rsidR="00CB5A2C" w:rsidRPr="005C6054" w:rsidRDefault="00CB5A2C" w:rsidP="00CB5A2C"/>
    <w:p w14:paraId="72BBE286" w14:textId="77777777" w:rsidR="00CB5A2C" w:rsidRDefault="00CB5A2C" w:rsidP="00CB5A2C">
      <w:pPr>
        <w:pStyle w:val="Heading2"/>
      </w:pPr>
      <w:r>
        <w:t>Programming Procedure</w:t>
      </w:r>
    </w:p>
    <w:p w14:paraId="2CEE2B10" w14:textId="77777777" w:rsidR="00CB5A2C" w:rsidRDefault="00CB5A2C" w:rsidP="00CB5A2C">
      <w:pPr>
        <w:pStyle w:val="Heading3"/>
        <w:tabs>
          <w:tab w:val="num" w:pos="2250"/>
        </w:tabs>
      </w:pPr>
      <w:r>
        <w:t>Note symbols on track keys: * is Coater, ^ is Arm, and + is Hotplate</w:t>
      </w:r>
    </w:p>
    <w:p w14:paraId="47F6CC5E" w14:textId="77777777" w:rsidR="00CB5A2C" w:rsidRDefault="00CB5A2C" w:rsidP="00CB5A2C">
      <w:pPr>
        <w:pStyle w:val="Heading3"/>
      </w:pPr>
      <w:r>
        <w:t>Note option 01 – can change from MIX LOT (will take all 25 wafers in boat) or         LOT       CONTROL (controls number of wafers in boat).</w:t>
      </w:r>
    </w:p>
    <w:p w14:paraId="620B1DE5" w14:textId="77777777" w:rsidR="00CB5A2C" w:rsidRDefault="00CB5A2C" w:rsidP="00CB5A2C">
      <w:pPr>
        <w:pStyle w:val="Heading3"/>
        <w:tabs>
          <w:tab w:val="num" w:pos="2250"/>
        </w:tabs>
      </w:pPr>
      <w:r>
        <w:t>To Change press 0</w:t>
      </w:r>
    </w:p>
    <w:p w14:paraId="5F86BBAC" w14:textId="77777777" w:rsidR="00CB5A2C" w:rsidRDefault="00CB5A2C" w:rsidP="00CB5A2C">
      <w:pPr>
        <w:pStyle w:val="Heading3"/>
        <w:tabs>
          <w:tab w:val="num" w:pos="2250"/>
        </w:tabs>
      </w:pPr>
      <w:r>
        <w:t>Note Option 02 tells you options available to program track.</w:t>
      </w:r>
    </w:p>
    <w:p w14:paraId="4EDA9B63" w14:textId="77777777" w:rsidR="00CB5A2C" w:rsidRDefault="00CB5A2C" w:rsidP="00CB5A2C"/>
    <w:p w14:paraId="33880001" w14:textId="77777777" w:rsidR="00CB5A2C" w:rsidRDefault="00CB5A2C" w:rsidP="00CB5A2C">
      <w:pPr>
        <w:pStyle w:val="Heading2"/>
      </w:pPr>
      <w:r>
        <w:t>Set-Up Program</w:t>
      </w:r>
    </w:p>
    <w:p w14:paraId="0374F471" w14:textId="77777777" w:rsidR="00CB5A2C" w:rsidRDefault="00CB5A2C" w:rsidP="00CB5A2C"/>
    <w:p w14:paraId="38D250DE" w14:textId="77777777" w:rsidR="00CB5A2C" w:rsidRDefault="00CB5A2C" w:rsidP="00CB5A2C">
      <w:pPr>
        <w:pStyle w:val="Heading3"/>
      </w:pPr>
      <w:r>
        <w:t xml:space="preserve">Set up program for Coat, Develop and Bake </w:t>
      </w:r>
    </w:p>
    <w:p w14:paraId="777528DD" w14:textId="77777777" w:rsidR="00CB5A2C" w:rsidRDefault="00CB5A2C" w:rsidP="00CB5A2C">
      <w:pPr>
        <w:pStyle w:val="Heading3"/>
      </w:pPr>
      <w:r>
        <w:t>Choose # of program to be set-up by pressing 1-36 and press Program Select</w:t>
      </w:r>
    </w:p>
    <w:p w14:paraId="64ADACC8" w14:textId="77777777" w:rsidR="00CB5A2C" w:rsidRDefault="00CB5A2C" w:rsidP="00CB5A2C">
      <w:pPr>
        <w:pStyle w:val="Heading3"/>
      </w:pPr>
      <w:r>
        <w:t>Note event 1 should be shown on display</w:t>
      </w:r>
    </w:p>
    <w:p w14:paraId="75CA504A" w14:textId="77777777" w:rsidR="00CB5A2C" w:rsidRDefault="00CB5A2C" w:rsidP="00CB5A2C">
      <w:pPr>
        <w:pStyle w:val="Heading3"/>
      </w:pPr>
      <w:r>
        <w:t>Choose the operation wanted (Spin, Step, Bake, End etc.)</w:t>
      </w:r>
    </w:p>
    <w:p w14:paraId="6D772CB4" w14:textId="77777777" w:rsidR="00CB5A2C" w:rsidRDefault="00CB5A2C" w:rsidP="00CB5A2C">
      <w:pPr>
        <w:pStyle w:val="Heading3"/>
      </w:pPr>
      <w:r>
        <w:t>Press Operation</w:t>
      </w:r>
    </w:p>
    <w:p w14:paraId="0FFADF1E" w14:textId="77777777" w:rsidR="00CB5A2C" w:rsidRPr="00B47575" w:rsidRDefault="00CB5A2C" w:rsidP="00CB5A2C">
      <w:pPr>
        <w:pStyle w:val="Heading3"/>
      </w:pPr>
      <w:r>
        <w:t>Press Event</w:t>
      </w:r>
    </w:p>
    <w:p w14:paraId="264E40C4" w14:textId="77777777" w:rsidR="00CB5A2C" w:rsidRDefault="00CB5A2C" w:rsidP="00CB5A2C">
      <w:pPr>
        <w:pStyle w:val="Heading3"/>
      </w:pPr>
      <w:r>
        <w:t>Set up the Arm program – press 2-9</w:t>
      </w:r>
    </w:p>
    <w:p w14:paraId="231761E4" w14:textId="77777777" w:rsidR="00CB5A2C" w:rsidRDefault="00CB5A2C" w:rsidP="00CB5A2C">
      <w:pPr>
        <w:pStyle w:val="Heading3"/>
      </w:pPr>
      <w:r>
        <w:t xml:space="preserve">Press Arm to set – </w:t>
      </w:r>
    </w:p>
    <w:p w14:paraId="531334A1" w14:textId="77777777" w:rsidR="00CB5A2C" w:rsidRDefault="00CB5A2C" w:rsidP="00CB5A2C">
      <w:pPr>
        <w:ind w:left="1872"/>
      </w:pPr>
      <w:r>
        <w:t>NOTE: The Arm program must be set up separately</w:t>
      </w:r>
    </w:p>
    <w:p w14:paraId="22D6E54C" w14:textId="77777777" w:rsidR="00CB5A2C" w:rsidRDefault="00CB5A2C" w:rsidP="00CB5A2C">
      <w:pPr>
        <w:pStyle w:val="Heading3"/>
      </w:pPr>
      <w:r>
        <w:t>Press Event</w:t>
      </w:r>
    </w:p>
    <w:p w14:paraId="29276229" w14:textId="77777777" w:rsidR="00CB5A2C" w:rsidRDefault="00CB5A2C" w:rsidP="00CB5A2C">
      <w:pPr>
        <w:pStyle w:val="Heading3"/>
      </w:pPr>
      <w:r>
        <w:t>Set time wanted #0-9</w:t>
      </w:r>
    </w:p>
    <w:p w14:paraId="66ED98A8" w14:textId="77777777" w:rsidR="00CB5A2C" w:rsidRDefault="00CB5A2C" w:rsidP="00CB5A2C">
      <w:pPr>
        <w:pStyle w:val="Heading3"/>
      </w:pPr>
      <w:r>
        <w:t xml:space="preserve">Press Time </w:t>
      </w:r>
    </w:p>
    <w:p w14:paraId="44065619" w14:textId="77777777" w:rsidR="00CB5A2C" w:rsidRPr="00B47575" w:rsidRDefault="00CB5A2C" w:rsidP="00CB5A2C">
      <w:pPr>
        <w:pStyle w:val="Heading3"/>
      </w:pPr>
      <w:r>
        <w:t>Press Event</w:t>
      </w:r>
    </w:p>
    <w:p w14:paraId="4221DA98" w14:textId="77777777" w:rsidR="00CB5A2C" w:rsidRDefault="00CB5A2C" w:rsidP="00CB5A2C">
      <w:pPr>
        <w:pStyle w:val="Heading3"/>
      </w:pPr>
      <w:r>
        <w:t>Set Spin Speed wanted</w:t>
      </w:r>
    </w:p>
    <w:p w14:paraId="27CBC712" w14:textId="77777777" w:rsidR="00CB5A2C" w:rsidRDefault="00CB5A2C" w:rsidP="00CB5A2C">
      <w:pPr>
        <w:pStyle w:val="Heading3"/>
      </w:pPr>
      <w:r>
        <w:t>Press Speed*</w:t>
      </w:r>
    </w:p>
    <w:p w14:paraId="4FA0CCD0" w14:textId="77777777" w:rsidR="00CB5A2C" w:rsidRPr="00B47575" w:rsidRDefault="00CB5A2C" w:rsidP="00CB5A2C">
      <w:pPr>
        <w:pStyle w:val="Heading3"/>
      </w:pPr>
      <w:r>
        <w:t>Press Event</w:t>
      </w:r>
    </w:p>
    <w:p w14:paraId="66DE2825" w14:textId="77777777" w:rsidR="00CB5A2C" w:rsidRDefault="00CB5A2C" w:rsidP="00CB5A2C">
      <w:pPr>
        <w:pStyle w:val="Heading3"/>
      </w:pPr>
      <w:r>
        <w:t>Set Exhaust if applicable</w:t>
      </w:r>
    </w:p>
    <w:p w14:paraId="73B6F273" w14:textId="77777777" w:rsidR="00CB5A2C" w:rsidRDefault="00CB5A2C" w:rsidP="00CB5A2C">
      <w:pPr>
        <w:pStyle w:val="Heading3"/>
      </w:pPr>
      <w:r>
        <w:t>Note last Event in the Program will be END operation with 0 time</w:t>
      </w:r>
    </w:p>
    <w:p w14:paraId="4C800BE7" w14:textId="77777777" w:rsidR="00CB5A2C" w:rsidRPr="00640765" w:rsidRDefault="00CB5A2C" w:rsidP="00CB5A2C"/>
    <w:p w14:paraId="67558CEF" w14:textId="77777777" w:rsidR="00CB5A2C" w:rsidRDefault="00CB5A2C" w:rsidP="00CB5A2C">
      <w:pPr>
        <w:pStyle w:val="Heading2"/>
      </w:pPr>
      <w:r>
        <w:t>To Adjust EBR Edge Bead on a wafer (make edge line thinner/thicker).</w:t>
      </w:r>
    </w:p>
    <w:p w14:paraId="580C9BDE" w14:textId="77777777" w:rsidR="00CB5A2C" w:rsidRDefault="00CB5A2C" w:rsidP="00CB5A2C">
      <w:pPr>
        <w:pStyle w:val="Heading3"/>
      </w:pPr>
      <w:r>
        <w:t>Press Station Select (asterisk (*) should be on Coater).</w:t>
      </w:r>
    </w:p>
    <w:p w14:paraId="76C474D4" w14:textId="77777777" w:rsidR="00CB5A2C" w:rsidRDefault="00CB5A2C" w:rsidP="00CB5A2C">
      <w:pPr>
        <w:pStyle w:val="Heading3"/>
      </w:pPr>
      <w:r>
        <w:t>Press #7 button</w:t>
      </w:r>
    </w:p>
    <w:p w14:paraId="69C2D968" w14:textId="77777777" w:rsidR="00CB5A2C" w:rsidRDefault="00CB5A2C" w:rsidP="00CB5A2C">
      <w:pPr>
        <w:pStyle w:val="Heading3"/>
      </w:pPr>
      <w:r>
        <w:t>Press Arm Prog. Mode button</w:t>
      </w:r>
    </w:p>
    <w:p w14:paraId="731B564D" w14:textId="77777777" w:rsidR="00CB5A2C" w:rsidRDefault="00CB5A2C" w:rsidP="00CB5A2C">
      <w:pPr>
        <w:pStyle w:val="Heading3"/>
      </w:pPr>
      <w:r>
        <w:t>Repeat steps 4.7.2 and 4.7.3 (will display 7A1)</w:t>
      </w:r>
    </w:p>
    <w:p w14:paraId="7ACABAE9" w14:textId="77777777" w:rsidR="00CB5A2C" w:rsidRDefault="00CB5A2C" w:rsidP="00CB5A2C">
      <w:pPr>
        <w:pStyle w:val="Heading3"/>
      </w:pPr>
      <w:r>
        <w:t>Press Event Select Button (7A2 will be displayed).</w:t>
      </w:r>
    </w:p>
    <w:p w14:paraId="4E716F0F" w14:textId="77777777" w:rsidR="00CB5A2C" w:rsidRDefault="00CB5A2C" w:rsidP="00CB5A2C">
      <w:pPr>
        <w:pStyle w:val="Heading3"/>
      </w:pPr>
      <w:r>
        <w:t>Press #’s wanted to change (example 160 + will make the line wider, less than 160 the line will become thinner).</w:t>
      </w:r>
    </w:p>
    <w:p w14:paraId="70BE7A5F" w14:textId="77777777" w:rsidR="00CB5A2C" w:rsidRDefault="00CB5A2C" w:rsidP="00CB5A2C">
      <w:pPr>
        <w:pStyle w:val="Heading3"/>
      </w:pPr>
      <w:r>
        <w:t>Press the Speed button</w:t>
      </w:r>
    </w:p>
    <w:p w14:paraId="56698C3E" w14:textId="77777777" w:rsidR="00CB5A2C" w:rsidRDefault="00CB5A2C" w:rsidP="00CB5A2C">
      <w:pPr>
        <w:pStyle w:val="Heading3"/>
      </w:pPr>
      <w:r>
        <w:t>Repeat steps 4.7.5 to 4.7.7 for Events 7A2-7A5</w:t>
      </w:r>
    </w:p>
    <w:p w14:paraId="2A35F892" w14:textId="77777777" w:rsidR="00CB5A2C" w:rsidRDefault="00CB5A2C" w:rsidP="00CB5A2C">
      <w:pPr>
        <w:pStyle w:val="Heading3"/>
      </w:pPr>
      <w:r>
        <w:t>Press #1</w:t>
      </w:r>
    </w:p>
    <w:p w14:paraId="738DCEE7" w14:textId="77777777" w:rsidR="00CB5A2C" w:rsidRDefault="00CB5A2C" w:rsidP="00CB5A2C">
      <w:pPr>
        <w:pStyle w:val="Heading3"/>
      </w:pPr>
      <w:r>
        <w:t>Press Program Select</w:t>
      </w:r>
    </w:p>
    <w:p w14:paraId="22477A44" w14:textId="77777777" w:rsidR="00CB5A2C" w:rsidRDefault="00CB5A2C" w:rsidP="00CB5A2C">
      <w:pPr>
        <w:pStyle w:val="Heading3"/>
      </w:pPr>
      <w:r>
        <w:t>Coat a wafer and check the edge of the wafer.</w:t>
      </w:r>
    </w:p>
    <w:p w14:paraId="2B2A5068" w14:textId="77777777" w:rsidR="00CB5A2C" w:rsidRDefault="00CB5A2C" w:rsidP="00CB5A2C">
      <w:pPr>
        <w:pStyle w:val="Heading3"/>
      </w:pPr>
      <w:r>
        <w:t>Repeat steps 4.7.2 to 4.7.11 until edge is good.</w:t>
      </w:r>
    </w:p>
    <w:p w14:paraId="115B671F" w14:textId="77777777" w:rsidR="00CB5A2C" w:rsidRPr="00291A37" w:rsidRDefault="00CB5A2C" w:rsidP="00CB5A2C"/>
    <w:p w14:paraId="7A8FD2B8" w14:textId="77777777" w:rsidR="00CB5A2C" w:rsidRDefault="00CB5A2C" w:rsidP="00CB5A2C">
      <w:pPr>
        <w:pStyle w:val="Heading2"/>
      </w:pPr>
      <w:r>
        <w:t>Shut down</w:t>
      </w:r>
    </w:p>
    <w:p w14:paraId="7A93E177" w14:textId="77777777" w:rsidR="00CB5A2C" w:rsidRDefault="00CB5A2C" w:rsidP="00CB5A2C">
      <w:pPr>
        <w:pStyle w:val="Heading3"/>
      </w:pPr>
      <w:r>
        <w:t>Press the RED EMERGENCY STOP button for immediate Shut Down..</w:t>
      </w:r>
    </w:p>
    <w:p w14:paraId="163D7F8E" w14:textId="77777777" w:rsidR="00CB5A2C" w:rsidRDefault="00CB5A2C" w:rsidP="00CB5A2C">
      <w:pPr>
        <w:ind w:left="1872"/>
      </w:pPr>
      <w:r>
        <w:t>NOTE:  If wafers are on the spinner and button is pressed the vacuum will be shut off and the wafer will spin off chuck.</w:t>
      </w:r>
    </w:p>
    <w:p w14:paraId="50531EA9" w14:textId="77777777" w:rsidR="00CB5A2C" w:rsidRDefault="00CB5A2C" w:rsidP="00CB5A2C">
      <w:pPr>
        <w:pStyle w:val="Heading1"/>
      </w:pPr>
      <w:r>
        <w:t>LOG SHEETS + SEPARATE DOCUMENTS</w:t>
      </w:r>
    </w:p>
    <w:p w14:paraId="1FCC1C74" w14:textId="77777777" w:rsidR="00CB5A2C" w:rsidRDefault="00CB5A2C" w:rsidP="00CB5A2C">
      <w:pPr>
        <w:pStyle w:val="Heading2"/>
      </w:pPr>
      <w:bookmarkStart w:id="3" w:name="_Toc518274401"/>
      <w:r>
        <w:t>Source</w:t>
      </w:r>
      <w:bookmarkEnd w:id="3"/>
    </w:p>
    <w:p w14:paraId="746C468F" w14:textId="77777777" w:rsidR="00CB5A2C" w:rsidRDefault="00CB5A2C" w:rsidP="00CB5A2C">
      <w:pPr>
        <w:pStyle w:val="Heading1"/>
      </w:pPr>
      <w:r>
        <w:t>ROUTINE MAINTANENCE</w:t>
      </w:r>
    </w:p>
    <w:p w14:paraId="78DBD388" w14:textId="77777777" w:rsidR="00CB5A2C" w:rsidRDefault="00CB5A2C" w:rsidP="00CB5A2C">
      <w:pPr>
        <w:pStyle w:val="Heading2"/>
      </w:pPr>
      <w:r>
        <w:t>Calibrations</w:t>
      </w:r>
    </w:p>
    <w:p w14:paraId="244F04B7" w14:textId="77777777" w:rsidR="00CB5A2C" w:rsidRDefault="00CB5A2C" w:rsidP="00CB5A2C">
      <w:pPr>
        <w:pStyle w:val="Heading3"/>
      </w:pPr>
      <w:r>
        <w:t>Calibrate Spin Speeds and Hot Plate Pins – NO WAFER USED.</w:t>
      </w:r>
    </w:p>
    <w:p w14:paraId="0674A126" w14:textId="77777777" w:rsidR="00CB5A2C" w:rsidRDefault="00CB5A2C" w:rsidP="00CB5A2C">
      <w:pPr>
        <w:pStyle w:val="Heading3"/>
      </w:pPr>
      <w:r>
        <w:t>Press OPTION</w:t>
      </w:r>
    </w:p>
    <w:p w14:paraId="4356D8EA" w14:textId="77777777" w:rsidR="00CB5A2C" w:rsidRDefault="00CB5A2C" w:rsidP="00CB5A2C">
      <w:pPr>
        <w:pStyle w:val="Heading3"/>
      </w:pPr>
      <w:r>
        <w:t>Press 0</w:t>
      </w:r>
    </w:p>
    <w:p w14:paraId="75CC65FE" w14:textId="77777777" w:rsidR="00CB5A2C" w:rsidRDefault="00CB5A2C" w:rsidP="00CB5A2C">
      <w:pPr>
        <w:pStyle w:val="Heading3"/>
      </w:pPr>
      <w:r>
        <w:t>Press 7</w:t>
      </w:r>
    </w:p>
    <w:p w14:paraId="3D71AB13" w14:textId="77777777" w:rsidR="00CB5A2C" w:rsidRDefault="00CB5A2C" w:rsidP="00CB5A2C">
      <w:pPr>
        <w:pStyle w:val="Heading3"/>
      </w:pPr>
      <w:r>
        <w:t xml:space="preserve">Press START  </w:t>
      </w:r>
      <w:r>
        <w:tab/>
      </w:r>
    </w:p>
    <w:p w14:paraId="4CBCBDA9" w14:textId="77777777" w:rsidR="00CB5A2C" w:rsidRDefault="00CB5A2C" w:rsidP="00CB5A2C">
      <w:pPr>
        <w:pStyle w:val="Heading3"/>
        <w:numPr>
          <w:ilvl w:val="0"/>
          <w:numId w:val="0"/>
        </w:numPr>
        <w:ind w:left="1872"/>
      </w:pPr>
      <w:r>
        <w:t>NOTE: DO NOT STOP during check.</w:t>
      </w:r>
    </w:p>
    <w:p w14:paraId="7FC4DA5A" w14:textId="77777777" w:rsidR="00CB5A2C" w:rsidRDefault="00CB5A2C" w:rsidP="00CB5A2C">
      <w:pPr>
        <w:pStyle w:val="Heading3"/>
      </w:pPr>
      <w:r>
        <w:t>Press POWER off – wait 1 second.</w:t>
      </w:r>
    </w:p>
    <w:p w14:paraId="3DF9A65B" w14:textId="77777777" w:rsidR="00CB5A2C" w:rsidRPr="00576F1D" w:rsidRDefault="00CB5A2C" w:rsidP="00CB5A2C">
      <w:pPr>
        <w:pStyle w:val="Heading3"/>
      </w:pPr>
      <w:r>
        <w:t>Press POWER on – everything will reset.</w:t>
      </w:r>
    </w:p>
    <w:p w14:paraId="2D6FCE0C" w14:textId="77777777" w:rsidR="00CB5A2C" w:rsidRDefault="00CB5A2C" w:rsidP="00CB5A2C">
      <w:pPr>
        <w:pStyle w:val="Heading2"/>
      </w:pPr>
      <w:r>
        <w:t>Check Spin Speed – Using STROBE LIGHT</w:t>
      </w:r>
    </w:p>
    <w:p w14:paraId="354065CC" w14:textId="77777777" w:rsidR="00CB5A2C" w:rsidRDefault="00CB5A2C" w:rsidP="00CB5A2C">
      <w:pPr>
        <w:pStyle w:val="Heading3"/>
      </w:pPr>
      <w:r>
        <w:t xml:space="preserve">Use Program #6 for the </w:t>
      </w:r>
      <w:r w:rsidRPr="00E42252">
        <w:rPr>
          <w:u w:val="single"/>
        </w:rPr>
        <w:t>Develop</w:t>
      </w:r>
      <w:r>
        <w:t xml:space="preserve"> track and use Program #29 (T) for the </w:t>
      </w:r>
      <w:r w:rsidRPr="00E42252">
        <w:rPr>
          <w:u w:val="single"/>
        </w:rPr>
        <w:t>Coat</w:t>
      </w:r>
      <w:r>
        <w:t xml:space="preserve"> Track.</w:t>
      </w:r>
    </w:p>
    <w:p w14:paraId="028E08DF" w14:textId="77777777" w:rsidR="00CB5A2C" w:rsidRDefault="00CB5A2C" w:rsidP="00CB5A2C">
      <w:pPr>
        <w:pStyle w:val="Heading3"/>
      </w:pPr>
      <w:r>
        <w:t>Select Program # and press the PROGRAM SELECT button.</w:t>
      </w:r>
    </w:p>
    <w:p w14:paraId="1DF70A9C" w14:textId="77777777" w:rsidR="00CB5A2C" w:rsidRPr="00E42252" w:rsidRDefault="00CB5A2C" w:rsidP="00CB5A2C">
      <w:pPr>
        <w:pStyle w:val="Heading3"/>
      </w:pPr>
      <w:r>
        <w:t>Remove the cover from the coat bowl.</w:t>
      </w:r>
    </w:p>
    <w:p w14:paraId="295ED3F9" w14:textId="77777777" w:rsidR="00CB5A2C" w:rsidRDefault="00CB5A2C" w:rsidP="00CB5A2C">
      <w:pPr>
        <w:pStyle w:val="Heading3"/>
      </w:pPr>
      <w:r>
        <w:t>Select the MANU wafer Mode on the Rite Track</w:t>
      </w:r>
    </w:p>
    <w:p w14:paraId="35F6C502" w14:textId="77777777" w:rsidR="00CB5A2C" w:rsidRDefault="00CB5A2C" w:rsidP="00CB5A2C">
      <w:pPr>
        <w:pStyle w:val="Heading3"/>
      </w:pPr>
      <w:r>
        <w:t>Get the Strobe Light which is stored under the Rite Track.</w:t>
      </w:r>
    </w:p>
    <w:p w14:paraId="56F0B77D" w14:textId="77777777" w:rsidR="00CB5A2C" w:rsidRDefault="00CB5A2C" w:rsidP="00CB5A2C">
      <w:pPr>
        <w:pStyle w:val="Heading3"/>
      </w:pPr>
      <w:r>
        <w:t>Press the Strobe Light Button on the handle.</w:t>
      </w:r>
    </w:p>
    <w:p w14:paraId="6BBC2779" w14:textId="77777777" w:rsidR="00CB5A2C" w:rsidRDefault="00CB5A2C" w:rsidP="00CB5A2C">
      <w:pPr>
        <w:pStyle w:val="Heading3"/>
      </w:pPr>
      <w:r>
        <w:t>Turn the Black Dial and set digital reading to 1000 rpm.</w:t>
      </w:r>
    </w:p>
    <w:p w14:paraId="2C4350D5" w14:textId="77777777" w:rsidR="00CB5A2C" w:rsidRDefault="00CB5A2C" w:rsidP="00CB5A2C">
      <w:pPr>
        <w:pStyle w:val="Heading3"/>
      </w:pPr>
      <w:r>
        <w:t>Note that wafer will spin at 1000 rpm hold Strobe Light over wafer watching the white sticker turn. NOTE: Program is set-up for 60 second time for first reading after that it is set-up for 45 seconds between spin speed changes.</w:t>
      </w:r>
      <w:r w:rsidRPr="00F462C1">
        <w:t xml:space="preserve"> </w:t>
      </w:r>
    </w:p>
    <w:p w14:paraId="2D80C93B" w14:textId="77777777" w:rsidR="00CB5A2C" w:rsidRDefault="00CB5A2C" w:rsidP="00CB5A2C">
      <w:pPr>
        <w:pStyle w:val="Heading3"/>
      </w:pPr>
      <w:r>
        <w:t>Place Strobe wafer on moving belt before coater bowl.  Wafer will load onto chuck automatically.</w:t>
      </w:r>
      <w:r w:rsidRPr="00F462C1">
        <w:t xml:space="preserve"> </w:t>
      </w:r>
    </w:p>
    <w:p w14:paraId="40B4ABB5" w14:textId="77777777" w:rsidR="00CB5A2C" w:rsidRDefault="00CB5A2C" w:rsidP="00CB5A2C">
      <w:pPr>
        <w:pStyle w:val="Heading3"/>
      </w:pPr>
      <w:r>
        <w:t>Press START</w:t>
      </w:r>
    </w:p>
    <w:p w14:paraId="6E2C1F55" w14:textId="77777777" w:rsidR="00CB5A2C" w:rsidRDefault="00CB5A2C" w:rsidP="00CB5A2C">
      <w:pPr>
        <w:pStyle w:val="Heading3"/>
      </w:pPr>
      <w:r>
        <w:t>Turn the Black knob on the Strobe Light so that white sticker looks like it is standing in one place.</w:t>
      </w:r>
    </w:p>
    <w:p w14:paraId="2DBB0541" w14:textId="77777777" w:rsidR="00CB5A2C" w:rsidRDefault="00CB5A2C" w:rsidP="00CB5A2C">
      <w:pPr>
        <w:pStyle w:val="Heading3"/>
      </w:pPr>
      <w:r>
        <w:t>Record the digital reading on the Strobe Light.</w:t>
      </w:r>
    </w:p>
    <w:p w14:paraId="7AC54E60" w14:textId="77777777" w:rsidR="00CB5A2C" w:rsidRDefault="00CB5A2C" w:rsidP="00CB5A2C">
      <w:pPr>
        <w:pStyle w:val="Heading3"/>
      </w:pPr>
      <w:r>
        <w:t>Turn the Black knob on the Strobe to 2000 rpm.</w:t>
      </w:r>
    </w:p>
    <w:p w14:paraId="7E5CA8D0" w14:textId="77777777" w:rsidR="00CB5A2C" w:rsidRDefault="00CB5A2C" w:rsidP="00CB5A2C">
      <w:pPr>
        <w:pStyle w:val="Heading3"/>
      </w:pPr>
      <w:r>
        <w:t>Repeat steps 6.2.10 and 6.2.11</w:t>
      </w:r>
    </w:p>
    <w:p w14:paraId="43C54227" w14:textId="77777777" w:rsidR="00CB5A2C" w:rsidRDefault="00CB5A2C" w:rsidP="00CB5A2C">
      <w:pPr>
        <w:pStyle w:val="Heading3"/>
      </w:pPr>
      <w:r>
        <w:t>Turn the Black knob on the Strobe to 3000 rpm.</w:t>
      </w:r>
    </w:p>
    <w:p w14:paraId="01879F20" w14:textId="77777777" w:rsidR="00CB5A2C" w:rsidRDefault="00CB5A2C" w:rsidP="00CB5A2C">
      <w:pPr>
        <w:pStyle w:val="Heading3"/>
      </w:pPr>
      <w:r>
        <w:t>Repeat steps 6.2.11 and 6.2.12</w:t>
      </w:r>
    </w:p>
    <w:p w14:paraId="4AF030A4" w14:textId="77777777" w:rsidR="00CB5A2C" w:rsidRDefault="00CB5A2C" w:rsidP="00CB5A2C">
      <w:pPr>
        <w:pStyle w:val="Heading3"/>
      </w:pPr>
      <w:r>
        <w:t>Continue to increase the Black knob, repeat steps 6.2.11 and 6.2.12 for 4000 rpm, 5000 rpm and 6000 rpm for Coater and up to 5000 rpm for the Developer.</w:t>
      </w:r>
    </w:p>
    <w:p w14:paraId="7B86EF3F" w14:textId="77777777" w:rsidR="00CB5A2C" w:rsidRDefault="00CB5A2C" w:rsidP="00CB5A2C">
      <w:pPr>
        <w:pStyle w:val="Heading3"/>
      </w:pPr>
      <w:r>
        <w:t>Wafer can be removed from coater chuck when program is completed and wafer has stopped.</w:t>
      </w:r>
    </w:p>
    <w:p w14:paraId="0295503B" w14:textId="77777777" w:rsidR="00CB5A2C" w:rsidRDefault="00CB5A2C" w:rsidP="00CB5A2C">
      <w:pPr>
        <w:pStyle w:val="Heading3"/>
      </w:pPr>
      <w:r>
        <w:t>Put Strobe away under the coater.</w:t>
      </w:r>
    </w:p>
    <w:p w14:paraId="3533A327" w14:textId="77777777" w:rsidR="00CB5A2C" w:rsidRDefault="00CB5A2C" w:rsidP="00CB5A2C">
      <w:pPr>
        <w:pStyle w:val="Heading3"/>
      </w:pPr>
      <w:r>
        <w:t>Place cover back on over the coater chuck.</w:t>
      </w:r>
    </w:p>
    <w:p w14:paraId="1906E018" w14:textId="77777777" w:rsidR="00CB5A2C" w:rsidRPr="00F462C1" w:rsidRDefault="00CB5A2C" w:rsidP="00CB5A2C"/>
    <w:p w14:paraId="37CFC9CB" w14:textId="77777777" w:rsidR="00CB5A2C" w:rsidRPr="0031511D" w:rsidRDefault="00CB5A2C" w:rsidP="00CB5A2C"/>
    <w:p w14:paraId="397D38C1" w14:textId="77777777" w:rsidR="00CB5A2C" w:rsidRPr="0021318C" w:rsidRDefault="00CB5A2C" w:rsidP="00CB5A2C"/>
    <w:p w14:paraId="13F70CF2" w14:textId="77777777" w:rsidR="00CB5A2C" w:rsidRDefault="00CB5A2C" w:rsidP="00CB5A2C">
      <w:pPr>
        <w:pStyle w:val="Heading2"/>
      </w:pPr>
      <w:r>
        <w:t>Resist Thickness/Uniformity check (Done every Monday)</w:t>
      </w:r>
    </w:p>
    <w:p w14:paraId="07B868AC" w14:textId="77777777" w:rsidR="00CB5A2C" w:rsidRDefault="00CB5A2C" w:rsidP="00CB5A2C">
      <w:pPr>
        <w:pStyle w:val="Heading3"/>
      </w:pPr>
      <w:r>
        <w:t>Coat wafers (refer to Coat/Develop Program Listings …)</w:t>
      </w:r>
    </w:p>
    <w:p w14:paraId="48945045" w14:textId="77777777" w:rsidR="00CB5A2C" w:rsidRDefault="00CB5A2C" w:rsidP="00CB5A2C">
      <w:pPr>
        <w:pStyle w:val="Heading3"/>
      </w:pPr>
      <w:r>
        <w:t>Check uniformity using the Prometrix (refer to spec. # for operating).  3 wafers to read for SPC.  Use SPC 5214E RT8600 15kA on Prometrix.</w:t>
      </w:r>
    </w:p>
    <w:p w14:paraId="7CD85356" w14:textId="77777777" w:rsidR="00CB5A2C" w:rsidRPr="00E42252" w:rsidRDefault="00CB5A2C" w:rsidP="00CB5A2C">
      <w:pPr>
        <w:pStyle w:val="Heading3"/>
      </w:pPr>
      <w:r>
        <w:t>Note that the program will measure 5 points on the wafer.</w:t>
      </w:r>
    </w:p>
    <w:p w14:paraId="1201F624" w14:textId="77777777" w:rsidR="00CB5A2C" w:rsidRDefault="00CB5A2C" w:rsidP="00CB5A2C">
      <w:pPr>
        <w:pStyle w:val="Heading3"/>
      </w:pPr>
      <w:r>
        <w:t>Log data in the computer in the Photo Data Folder in the Coat Uniformity Check log sheet.</w:t>
      </w:r>
    </w:p>
    <w:p w14:paraId="704C8C21" w14:textId="77777777" w:rsidR="00CB5A2C" w:rsidRDefault="00CB5A2C" w:rsidP="00CB5A2C">
      <w:pPr>
        <w:pStyle w:val="Heading3"/>
      </w:pPr>
      <w:r>
        <w:t>Click on SUMMARY at the bottom of the screen when done entering the data into the computer log sheet</w:t>
      </w:r>
    </w:p>
    <w:p w14:paraId="43A8D203" w14:textId="77777777" w:rsidR="00CB5A2C" w:rsidRDefault="00CB5A2C" w:rsidP="00CB5A2C">
      <w:pPr>
        <w:pStyle w:val="Heading3"/>
      </w:pPr>
      <w:r>
        <w:t>Click on the box that reads Click Here For Update.</w:t>
      </w:r>
    </w:p>
    <w:p w14:paraId="3E8D9907" w14:textId="77777777" w:rsidR="00CB5A2C" w:rsidRPr="003A4848" w:rsidRDefault="00CB5A2C" w:rsidP="00CB5A2C"/>
    <w:p w14:paraId="59347683" w14:textId="77777777" w:rsidR="00CB5A2C" w:rsidRDefault="00CB5A2C" w:rsidP="00CB5A2C">
      <w:pPr>
        <w:pStyle w:val="Heading2"/>
      </w:pPr>
      <w:r>
        <w:t xml:space="preserve">SPC Particle check (Done every Monday) </w:t>
      </w:r>
    </w:p>
    <w:p w14:paraId="4CB358AE" w14:textId="77777777" w:rsidR="00CB5A2C" w:rsidRDefault="00CB5A2C" w:rsidP="00CB5A2C">
      <w:pPr>
        <w:ind w:left="720"/>
      </w:pPr>
    </w:p>
    <w:p w14:paraId="175DE3EE" w14:textId="77777777" w:rsidR="00CB5A2C" w:rsidRDefault="00CB5A2C" w:rsidP="00CB5A2C">
      <w:pPr>
        <w:ind w:left="1152"/>
      </w:pPr>
      <w:r>
        <w:t>NOTE:  Wafers can be reused until 200 or more particles are present then use newer wafers.</w:t>
      </w:r>
    </w:p>
    <w:p w14:paraId="07FDD757" w14:textId="77777777" w:rsidR="00CB5A2C" w:rsidRPr="004B0784" w:rsidRDefault="00CB5A2C" w:rsidP="00CB5A2C">
      <w:pPr>
        <w:ind w:left="1152"/>
      </w:pPr>
    </w:p>
    <w:p w14:paraId="303AC8B9" w14:textId="77777777" w:rsidR="00CB5A2C" w:rsidRPr="004B0784" w:rsidRDefault="00CB5A2C" w:rsidP="00CB5A2C">
      <w:pPr>
        <w:pStyle w:val="Heading3"/>
      </w:pPr>
      <w:r>
        <w:t>Put 6 wafers (new or particle wafers) in a black cassette using a vacuum wand ONLY. 3 wafers will be used for the Coat track and 3 will be used for the Develop track.</w:t>
      </w:r>
    </w:p>
    <w:p w14:paraId="5A3329D0" w14:textId="77777777" w:rsidR="00CB5A2C" w:rsidRDefault="00CB5A2C" w:rsidP="00CB5A2C">
      <w:pPr>
        <w:pStyle w:val="Heading3"/>
      </w:pPr>
      <w:r>
        <w:t>Using the Surfscan measure the particles on each wafer and write down the Total Defects</w:t>
      </w:r>
    </w:p>
    <w:p w14:paraId="77D7EAC6" w14:textId="77777777" w:rsidR="00CB5A2C" w:rsidRDefault="00CB5A2C" w:rsidP="00CB5A2C">
      <w:pPr>
        <w:pStyle w:val="Heading3"/>
      </w:pPr>
      <w:r>
        <w:t>Place 3 wafers on the Coater using Program 9 and Program 1 for bake.</w:t>
      </w:r>
    </w:p>
    <w:p w14:paraId="3156A272" w14:textId="77777777" w:rsidR="00CB5A2C" w:rsidRDefault="00CB5A2C" w:rsidP="00CB5A2C">
      <w:pPr>
        <w:pStyle w:val="Heading3"/>
      </w:pPr>
      <w:r>
        <w:t>Place 3 wafers on the Develop track Program 1 and Program 1 for bake.</w:t>
      </w:r>
    </w:p>
    <w:p w14:paraId="63A2B445" w14:textId="77777777" w:rsidR="00CB5A2C" w:rsidRPr="00DF2191" w:rsidRDefault="00CB5A2C" w:rsidP="00CB5A2C"/>
    <w:p w14:paraId="73EAB87E" w14:textId="77777777" w:rsidR="00CB5A2C" w:rsidRPr="00DF2191" w:rsidRDefault="00CB5A2C" w:rsidP="00CB5A2C">
      <w:pPr>
        <w:ind w:left="1152"/>
        <w:rPr>
          <w:b/>
        </w:rPr>
      </w:pPr>
      <w:r w:rsidRPr="00DF2191">
        <w:rPr>
          <w:b/>
        </w:rPr>
        <w:t xml:space="preserve">NOTE:  Wafers will now be reversed in black cassette (wafer 1 will now be wafer 3)  </w:t>
      </w:r>
    </w:p>
    <w:p w14:paraId="0EB4BC87" w14:textId="77777777" w:rsidR="00CB5A2C" w:rsidRDefault="00CB5A2C" w:rsidP="00CB5A2C">
      <w:pPr>
        <w:pStyle w:val="Heading3"/>
      </w:pPr>
      <w:r>
        <w:t>Using the Surfscan measure the particles on each wafer and write down the Total Defects – remember to write down the correct wafer # readings.</w:t>
      </w:r>
    </w:p>
    <w:p w14:paraId="46B1392B" w14:textId="77777777" w:rsidR="00CB5A2C" w:rsidRDefault="00CB5A2C" w:rsidP="00CB5A2C">
      <w:pPr>
        <w:pStyle w:val="Heading3"/>
      </w:pPr>
      <w:r>
        <w:t>Record the data open the Photo Data Folder on the computer.</w:t>
      </w:r>
    </w:p>
    <w:p w14:paraId="17EB1452" w14:textId="77777777" w:rsidR="00CB5A2C" w:rsidRDefault="00CB5A2C" w:rsidP="00CB5A2C">
      <w:pPr>
        <w:ind w:left="1152"/>
      </w:pPr>
    </w:p>
    <w:p w14:paraId="30773E45" w14:textId="77777777" w:rsidR="00CB5A2C" w:rsidRPr="00DF2191" w:rsidRDefault="00CB5A2C" w:rsidP="00CB5A2C">
      <w:pPr>
        <w:ind w:left="1152"/>
      </w:pPr>
    </w:p>
    <w:p w14:paraId="699CA48C" w14:textId="77777777" w:rsidR="00CB5A2C" w:rsidRDefault="00CB5A2C" w:rsidP="00CB5A2C"/>
    <w:p w14:paraId="396173A3" w14:textId="77777777" w:rsidR="00CB5A2C" w:rsidRDefault="00CB5A2C" w:rsidP="00CB5A2C">
      <w:pPr>
        <w:pStyle w:val="Heading2"/>
      </w:pPr>
      <w:r>
        <w:t>Changing Photo Resist Waste Jar (As Needed)</w:t>
      </w:r>
    </w:p>
    <w:p w14:paraId="6A9E19D1" w14:textId="77777777" w:rsidR="00CB5A2C" w:rsidRDefault="00CB5A2C" w:rsidP="00CB5A2C">
      <w:pPr>
        <w:pStyle w:val="Heading3"/>
      </w:pPr>
      <w:r>
        <w:t>Refer to the-----Safety Specifications for proper gear and handling of chemicals.</w:t>
      </w:r>
    </w:p>
    <w:p w14:paraId="4E514C74" w14:textId="77777777" w:rsidR="00CB5A2C" w:rsidRDefault="00CB5A2C" w:rsidP="00CB5A2C">
      <w:pPr>
        <w:pStyle w:val="Heading3"/>
      </w:pPr>
      <w:r>
        <w:t>Drop jar by turning brass locking bar up and pulling on Black handle.</w:t>
      </w:r>
    </w:p>
    <w:p w14:paraId="1FEEDCB4" w14:textId="77777777" w:rsidR="00CB5A2C" w:rsidRDefault="00CB5A2C" w:rsidP="00CB5A2C">
      <w:pPr>
        <w:pStyle w:val="Heading3"/>
      </w:pPr>
      <w:r>
        <w:t>Slide waste jar tray out.</w:t>
      </w:r>
    </w:p>
    <w:p w14:paraId="2995A1B6" w14:textId="77777777" w:rsidR="00CB5A2C" w:rsidRDefault="00CB5A2C" w:rsidP="00CB5A2C">
      <w:pPr>
        <w:pStyle w:val="Heading3"/>
      </w:pPr>
      <w:r>
        <w:t>Place lid on jar and remove full waste jar.</w:t>
      </w:r>
    </w:p>
    <w:p w14:paraId="6C697F0F" w14:textId="77777777" w:rsidR="00CB5A2C" w:rsidRDefault="00CB5A2C" w:rsidP="00CB5A2C">
      <w:pPr>
        <w:pStyle w:val="Heading3"/>
      </w:pPr>
      <w:r>
        <w:t>Place new waste jar in the hole and slide the tray back in position.</w:t>
      </w:r>
    </w:p>
    <w:p w14:paraId="263C4847" w14:textId="77777777" w:rsidR="00CB5A2C" w:rsidRDefault="00CB5A2C" w:rsidP="00CB5A2C">
      <w:pPr>
        <w:pStyle w:val="Heading3"/>
      </w:pPr>
      <w:r>
        <w:t xml:space="preserve">Push black handle in and slide brass bar down locking handle in place. </w:t>
      </w:r>
    </w:p>
    <w:p w14:paraId="71AD9FEF" w14:textId="77777777" w:rsidR="00CB5A2C" w:rsidRDefault="00CB5A2C" w:rsidP="00CB5A2C">
      <w:pPr>
        <w:pStyle w:val="Heading3"/>
      </w:pPr>
      <w:r>
        <w:t>Place Label on Jar (AZ5215 Resist, EBR Waste).</w:t>
      </w:r>
    </w:p>
    <w:p w14:paraId="2CDD935B" w14:textId="77777777" w:rsidR="00CB5A2C" w:rsidRDefault="00CB5A2C" w:rsidP="00CB5A2C">
      <w:pPr>
        <w:pStyle w:val="Heading3"/>
      </w:pPr>
      <w:r>
        <w:t>Place jar in the Solvent cabinet for pick-up.</w:t>
      </w:r>
    </w:p>
    <w:p w14:paraId="4B6AC387" w14:textId="77777777" w:rsidR="00CB5A2C" w:rsidRPr="00291876" w:rsidRDefault="00CB5A2C" w:rsidP="00CB5A2C"/>
    <w:p w14:paraId="59DBF818" w14:textId="77777777" w:rsidR="00CB5A2C" w:rsidRPr="00291876" w:rsidRDefault="00CB5A2C" w:rsidP="00CB5A2C"/>
    <w:p w14:paraId="66C999B1" w14:textId="77777777" w:rsidR="00CB5A2C" w:rsidRDefault="00CB5A2C" w:rsidP="00CB5A2C"/>
    <w:p w14:paraId="5F1A077F" w14:textId="77777777" w:rsidR="00CB5A2C" w:rsidRDefault="00CB5A2C" w:rsidP="00CB5A2C">
      <w:pPr>
        <w:pStyle w:val="Heading2"/>
      </w:pPr>
      <w:r>
        <w:t>Filling Developer Tanks (As Needed)</w:t>
      </w:r>
    </w:p>
    <w:p w14:paraId="049E7812" w14:textId="77777777" w:rsidR="00CB5A2C" w:rsidRPr="00D206F8" w:rsidRDefault="00CB5A2C" w:rsidP="00CB5A2C">
      <w:pPr>
        <w:pStyle w:val="Heading3"/>
      </w:pPr>
      <w:r>
        <w:t>Refer to the-----Safety Specifications for proper gear and handling of chemicals.</w:t>
      </w:r>
    </w:p>
    <w:p w14:paraId="4E70F15A" w14:textId="77777777" w:rsidR="00CB5A2C" w:rsidRDefault="00CB5A2C" w:rsidP="00CB5A2C">
      <w:pPr>
        <w:pStyle w:val="Heading3"/>
      </w:pPr>
      <w:r>
        <w:t>Filling Develop and EBR Tank Procedure</w:t>
      </w:r>
    </w:p>
    <w:p w14:paraId="5DE7E6FB" w14:textId="77777777" w:rsidR="00CB5A2C" w:rsidRDefault="00CB5A2C" w:rsidP="00CB5A2C">
      <w:pPr>
        <w:pStyle w:val="Heading3"/>
      </w:pPr>
      <w:r>
        <w:t>Lift lid on Plexiglas tank housing.</w:t>
      </w:r>
    </w:p>
    <w:p w14:paraId="24950A7F" w14:textId="77777777" w:rsidR="00CB5A2C" w:rsidRDefault="00CB5A2C" w:rsidP="00CB5A2C">
      <w:pPr>
        <w:pStyle w:val="Heading3"/>
      </w:pPr>
      <w:r>
        <w:t>Turn the Pressure off the tank by turning the Black handle to the back.  Watch the gauge – the pressure will drop to 0.</w:t>
      </w:r>
    </w:p>
    <w:p w14:paraId="04C05F6A" w14:textId="77777777" w:rsidR="00CB5A2C" w:rsidRPr="007853D4" w:rsidRDefault="00CB5A2C" w:rsidP="00CB5A2C">
      <w:pPr>
        <w:pStyle w:val="Heading3"/>
      </w:pPr>
      <w:r>
        <w:t>Lift the handle up on the tank top and remove.</w:t>
      </w:r>
    </w:p>
    <w:p w14:paraId="63191E9A" w14:textId="77777777" w:rsidR="00CB5A2C" w:rsidRDefault="00CB5A2C" w:rsidP="00CB5A2C">
      <w:pPr>
        <w:pStyle w:val="Heading3"/>
      </w:pPr>
      <w:r>
        <w:t>Check the Chemical Level on the AZ EBR 300 (Tank 1), nothing (Tank 2) and Develop AZ300 MIF (Tank 3)</w:t>
      </w:r>
    </w:p>
    <w:p w14:paraId="55B7E385" w14:textId="77777777" w:rsidR="00CB5A2C" w:rsidRDefault="00CB5A2C" w:rsidP="00CB5A2C">
      <w:pPr>
        <w:pStyle w:val="Heading3"/>
      </w:pPr>
      <w:r>
        <w:t>Use the Funnel if tanks need to be filled.  NOTE: Use only the EBR funnel for EBR do not use for Develop.</w:t>
      </w:r>
    </w:p>
    <w:p w14:paraId="0AA03C89" w14:textId="77777777" w:rsidR="00CB5A2C" w:rsidRDefault="00CB5A2C" w:rsidP="00CB5A2C">
      <w:pPr>
        <w:pStyle w:val="Heading3"/>
      </w:pPr>
      <w:r>
        <w:t>Put lid back on the tank and lock handle down in place.</w:t>
      </w:r>
    </w:p>
    <w:p w14:paraId="403F17BB" w14:textId="77777777" w:rsidR="00CB5A2C" w:rsidRDefault="00CB5A2C" w:rsidP="00CB5A2C">
      <w:pPr>
        <w:pStyle w:val="Heading3"/>
      </w:pPr>
      <w:r>
        <w:t>Turn Black Pressure handle to front and watch gauge.  AZ300 MIF Develop tank reads 12 psi and AZ EBR 300 reads 4.4 psi.</w:t>
      </w:r>
    </w:p>
    <w:p w14:paraId="4F7E311B" w14:textId="77777777" w:rsidR="00CB5A2C" w:rsidRDefault="00CB5A2C" w:rsidP="00CB5A2C">
      <w:pPr>
        <w:pStyle w:val="Heading3"/>
      </w:pPr>
      <w:r>
        <w:t>Close Plexiglas lid.</w:t>
      </w:r>
    </w:p>
    <w:p w14:paraId="372EC049" w14:textId="77777777" w:rsidR="00CB5A2C" w:rsidRDefault="00CB5A2C" w:rsidP="00CB5A2C">
      <w:pPr>
        <w:pStyle w:val="Heading3"/>
      </w:pPr>
      <w:r>
        <w:t>Rinse empty bottles with water in solvent hood and place in dumb waiter.</w:t>
      </w:r>
    </w:p>
    <w:p w14:paraId="17938471" w14:textId="77777777" w:rsidR="00CB5A2C" w:rsidRPr="00D76B69" w:rsidRDefault="00CB5A2C" w:rsidP="00CB5A2C"/>
    <w:p w14:paraId="114CA750" w14:textId="77777777" w:rsidR="00CB5A2C" w:rsidRDefault="00CB5A2C" w:rsidP="00CB5A2C">
      <w:pPr>
        <w:pStyle w:val="Heading2"/>
      </w:pPr>
      <w:r>
        <w:t>Cleaning Coater Bowl and Drain Pipe (Weekly)</w:t>
      </w:r>
    </w:p>
    <w:p w14:paraId="44BB6DBF" w14:textId="77777777" w:rsidR="00CB5A2C" w:rsidRDefault="00CB5A2C" w:rsidP="00CB5A2C">
      <w:pPr>
        <w:pStyle w:val="Heading3"/>
      </w:pPr>
      <w:r>
        <w:t>Refer to the-----Safety Specifications for proper gear and handling of chemicals.</w:t>
      </w:r>
    </w:p>
    <w:p w14:paraId="656E0F60" w14:textId="77777777" w:rsidR="00CB5A2C" w:rsidRDefault="00CB5A2C" w:rsidP="00CB5A2C">
      <w:pPr>
        <w:pStyle w:val="Heading3"/>
      </w:pPr>
      <w:r>
        <w:t>Leave POWER ON</w:t>
      </w:r>
    </w:p>
    <w:p w14:paraId="4A50D1A8" w14:textId="77777777" w:rsidR="00CB5A2C" w:rsidRDefault="00CB5A2C" w:rsidP="00CB5A2C">
      <w:pPr>
        <w:pStyle w:val="Heading3"/>
      </w:pPr>
      <w:r>
        <w:t>Remove Cover over the coater bowl.</w:t>
      </w:r>
    </w:p>
    <w:p w14:paraId="1987F692" w14:textId="77777777" w:rsidR="00CB5A2C" w:rsidRDefault="00CB5A2C" w:rsidP="00CB5A2C">
      <w:pPr>
        <w:pStyle w:val="Heading3"/>
      </w:pPr>
      <w:r>
        <w:t>Lift Coat Transport Assembly.</w:t>
      </w:r>
      <w:r w:rsidRPr="00AE2998">
        <w:t xml:space="preserve"> </w:t>
      </w:r>
    </w:p>
    <w:p w14:paraId="100AFF08" w14:textId="77777777" w:rsidR="00CB5A2C" w:rsidRPr="00AE2998" w:rsidRDefault="00CB5A2C" w:rsidP="00CB5A2C">
      <w:pPr>
        <w:pStyle w:val="Heading3"/>
      </w:pPr>
      <w:r>
        <w:t>Using an Allen wrench (5/64) loosen the 2 set screws on the side of the wafer chuck shaft.</w:t>
      </w:r>
    </w:p>
    <w:p w14:paraId="10E68E08" w14:textId="77777777" w:rsidR="00CB5A2C" w:rsidRPr="00F37142" w:rsidRDefault="00CB5A2C" w:rsidP="00CB5A2C">
      <w:pPr>
        <w:pStyle w:val="Heading3"/>
      </w:pPr>
      <w:r>
        <w:t>Lift EBR dispense nozzle and turn clockwise and drop.  This will expose screws below chuck.</w:t>
      </w:r>
    </w:p>
    <w:p w14:paraId="77E37E41" w14:textId="77777777" w:rsidR="00CB5A2C" w:rsidRDefault="00CB5A2C" w:rsidP="00CB5A2C">
      <w:pPr>
        <w:pStyle w:val="Heading3"/>
      </w:pPr>
      <w:r>
        <w:t>Using a 5/64 Allen wrench and loosen the 2 screw under wafer chuck.</w:t>
      </w:r>
    </w:p>
    <w:p w14:paraId="6D6F6A0A" w14:textId="77777777" w:rsidR="00CB5A2C" w:rsidRDefault="00CB5A2C" w:rsidP="00CB5A2C">
      <w:pPr>
        <w:pStyle w:val="Heading3"/>
      </w:pPr>
      <w:r>
        <w:t>Pull up and remove the chuck - set aside (is not cleaned).</w:t>
      </w:r>
    </w:p>
    <w:p w14:paraId="6643E729" w14:textId="77777777" w:rsidR="00CB5A2C" w:rsidRDefault="00CB5A2C" w:rsidP="00CB5A2C">
      <w:pPr>
        <w:pStyle w:val="Heading3"/>
      </w:pPr>
      <w:r>
        <w:t>Lift shaft off and remove EBR tube by pulling off the tube from the shaft and disconnect EBR tube at bottom of coater.</w:t>
      </w:r>
    </w:p>
    <w:p w14:paraId="5607EE87" w14:textId="77777777" w:rsidR="00CB5A2C" w:rsidRDefault="00CB5A2C" w:rsidP="00CB5A2C">
      <w:pPr>
        <w:pStyle w:val="Heading3"/>
      </w:pPr>
      <w:r>
        <w:t>Turn POWER OFF on the coater track only – shaft will drop (coater arm will move freely)</w:t>
      </w:r>
    </w:p>
    <w:p w14:paraId="09569AB2" w14:textId="77777777" w:rsidR="00CB5A2C" w:rsidRDefault="00CB5A2C" w:rsidP="00CB5A2C">
      <w:pPr>
        <w:pStyle w:val="Heading3"/>
      </w:pPr>
      <w:r>
        <w:t>Pull arm forward and remove catch cup. Place in cart on wipe.</w:t>
      </w:r>
    </w:p>
    <w:p w14:paraId="5A79567C" w14:textId="77777777" w:rsidR="00CB5A2C" w:rsidRDefault="00CB5A2C" w:rsidP="00CB5A2C">
      <w:pPr>
        <w:pStyle w:val="Heading3"/>
      </w:pPr>
      <w:r>
        <w:t>Push Arm Back in place.</w:t>
      </w:r>
    </w:p>
    <w:p w14:paraId="7BF7B93F" w14:textId="77777777" w:rsidR="00CB5A2C" w:rsidRDefault="00CB5A2C" w:rsidP="00CB5A2C">
      <w:pPr>
        <w:pStyle w:val="Heading3"/>
      </w:pPr>
      <w:r>
        <w:t>Remove top of the waste bowl.</w:t>
      </w:r>
    </w:p>
    <w:p w14:paraId="698A9CCC" w14:textId="77777777" w:rsidR="00CB5A2C" w:rsidRDefault="00CB5A2C" w:rsidP="00CB5A2C">
      <w:pPr>
        <w:pStyle w:val="Heading3"/>
      </w:pPr>
      <w:r>
        <w:t>Remove the inner ring in the waste bowl as well as the waste bowl.</w:t>
      </w:r>
      <w:r w:rsidRPr="00AE2998">
        <w:t xml:space="preserve"> </w:t>
      </w:r>
    </w:p>
    <w:p w14:paraId="05AE2224" w14:textId="77777777" w:rsidR="00CB5A2C" w:rsidRDefault="00CB5A2C" w:rsidP="00CB5A2C">
      <w:pPr>
        <w:pStyle w:val="Heading3"/>
      </w:pPr>
      <w:r>
        <w:t>Using a 3/16 Allen Wrench losen the screw located at the top side of the drain pipe – Do Not remove screw.</w:t>
      </w:r>
    </w:p>
    <w:p w14:paraId="0460855D" w14:textId="77777777" w:rsidR="00CB5A2C" w:rsidRDefault="00CB5A2C" w:rsidP="00CB5A2C">
      <w:pPr>
        <w:ind w:left="1872"/>
      </w:pPr>
      <w:r>
        <w:t>Note: Drain pipe sits in a groove at the side of the smaller pipe.</w:t>
      </w:r>
    </w:p>
    <w:p w14:paraId="05E902CD" w14:textId="77777777" w:rsidR="00CB5A2C" w:rsidRDefault="00CB5A2C" w:rsidP="00CB5A2C">
      <w:pPr>
        <w:pStyle w:val="Heading3"/>
      </w:pPr>
      <w:r>
        <w:t>Refer to 6.4 for resist waste jar changing.</w:t>
      </w:r>
    </w:p>
    <w:p w14:paraId="571D26EC" w14:textId="77777777" w:rsidR="00CB5A2C" w:rsidRDefault="00CB5A2C" w:rsidP="00CB5A2C">
      <w:pPr>
        <w:pStyle w:val="Heading3"/>
      </w:pPr>
      <w:r>
        <w:t>Push Drain tray back in position.</w:t>
      </w:r>
    </w:p>
    <w:p w14:paraId="146B0B45" w14:textId="77777777" w:rsidR="00CB5A2C" w:rsidRDefault="00CB5A2C" w:rsidP="00CB5A2C">
      <w:pPr>
        <w:pStyle w:val="Heading3"/>
      </w:pPr>
      <w:r>
        <w:t>Remove the clamp ring using the screw driver loosen the clamp ring while holding the waste jar alarm sensor.</w:t>
      </w:r>
    </w:p>
    <w:p w14:paraId="699C203E" w14:textId="77777777" w:rsidR="00CB5A2C" w:rsidRPr="00AA09DE" w:rsidRDefault="00CB5A2C" w:rsidP="00CB5A2C">
      <w:pPr>
        <w:pStyle w:val="Heading3"/>
      </w:pPr>
      <w:r>
        <w:t>Remove EBR line by using a wrench to loosen the nut located at the side of the drain pipe.</w:t>
      </w:r>
    </w:p>
    <w:p w14:paraId="258DE3FC" w14:textId="77777777" w:rsidR="00CB5A2C" w:rsidRDefault="00CB5A2C" w:rsidP="00CB5A2C">
      <w:pPr>
        <w:pStyle w:val="Heading3"/>
      </w:pPr>
      <w:r>
        <w:t xml:space="preserve">Push the drain pipe down through the bottom on 8600.  </w:t>
      </w:r>
    </w:p>
    <w:p w14:paraId="4F6FFEE2" w14:textId="77777777" w:rsidR="00CB5A2C" w:rsidRDefault="00CB5A2C" w:rsidP="00CB5A2C">
      <w:pPr>
        <w:pStyle w:val="Heading3"/>
      </w:pPr>
      <w:r>
        <w:t>Do not remove drain pipe on 8800 but pour acetone down drain pipe to clean out resist.</w:t>
      </w:r>
    </w:p>
    <w:p w14:paraId="1691F0C2" w14:textId="77777777" w:rsidR="00CB5A2C" w:rsidRDefault="00CB5A2C" w:rsidP="00CB5A2C">
      <w:pPr>
        <w:pStyle w:val="Heading3"/>
      </w:pPr>
      <w:r>
        <w:t>Pull down on the drain pipe to remove.</w:t>
      </w:r>
    </w:p>
    <w:p w14:paraId="77CDEEFB" w14:textId="77777777" w:rsidR="00CB5A2C" w:rsidRDefault="00CB5A2C" w:rsidP="00CB5A2C">
      <w:pPr>
        <w:pStyle w:val="Heading3"/>
      </w:pPr>
      <w:r>
        <w:t>Refer to Safety Specification for proper Safety Gear.</w:t>
      </w:r>
    </w:p>
    <w:p w14:paraId="32560F57" w14:textId="77777777" w:rsidR="00CB5A2C" w:rsidRPr="00AA09DE" w:rsidRDefault="00CB5A2C" w:rsidP="00CB5A2C"/>
    <w:p w14:paraId="2A9755B2" w14:textId="77777777" w:rsidR="00CB5A2C" w:rsidRDefault="00CB5A2C" w:rsidP="00CB5A2C">
      <w:pPr>
        <w:pStyle w:val="Heading3"/>
      </w:pPr>
      <w:r>
        <w:t>Place parts in Solvent hood Tank 2 located in the Metals Bay.</w:t>
      </w:r>
    </w:p>
    <w:p w14:paraId="0ABF6662" w14:textId="77777777" w:rsidR="00CB5A2C" w:rsidRDefault="00CB5A2C" w:rsidP="00CB5A2C">
      <w:pPr>
        <w:pStyle w:val="Heading3"/>
      </w:pPr>
      <w:r>
        <w:t>Clean parts in Acetone – soak in 2 gal.</w:t>
      </w:r>
    </w:p>
    <w:p w14:paraId="6BC77379" w14:textId="77777777" w:rsidR="00CB5A2C" w:rsidRDefault="00CB5A2C" w:rsidP="00CB5A2C">
      <w:pPr>
        <w:pStyle w:val="Heading3"/>
      </w:pPr>
      <w:r>
        <w:t>Clean resist from the parts using a wipe.</w:t>
      </w:r>
    </w:p>
    <w:p w14:paraId="5DA5D9CC" w14:textId="77777777" w:rsidR="00CB5A2C" w:rsidRDefault="00CB5A2C" w:rsidP="00CB5A2C">
      <w:pPr>
        <w:pStyle w:val="Heading3"/>
      </w:pPr>
      <w:r>
        <w:t>Place clean parts in the cart.</w:t>
      </w:r>
    </w:p>
    <w:p w14:paraId="3EA1563A" w14:textId="77777777" w:rsidR="00CB5A2C" w:rsidRDefault="00CB5A2C" w:rsidP="00CB5A2C">
      <w:pPr>
        <w:pStyle w:val="Heading3"/>
      </w:pPr>
      <w:r>
        <w:t>Drain tank refer to Solvent hood Specification # for operating procedure.</w:t>
      </w:r>
    </w:p>
    <w:p w14:paraId="4E75D738" w14:textId="77777777" w:rsidR="00CB5A2C" w:rsidRDefault="00CB5A2C" w:rsidP="00CB5A2C">
      <w:pPr>
        <w:pStyle w:val="Heading3"/>
      </w:pPr>
      <w:r>
        <w:t xml:space="preserve">To put </w:t>
      </w:r>
      <w:r w:rsidRPr="005F7ABE">
        <w:rPr>
          <w:u w:val="single"/>
        </w:rPr>
        <w:t>machine back together</w:t>
      </w:r>
      <w:r>
        <w:t xml:space="preserve"> from the bottom install drain pipe – set small tube in hole at the top of the tool. Push up from bottom then pull rest from the top into position on SVG 8600.</w:t>
      </w:r>
    </w:p>
    <w:p w14:paraId="19CE6B9E" w14:textId="77777777" w:rsidR="00CB5A2C" w:rsidRDefault="00CB5A2C" w:rsidP="00CB5A2C">
      <w:pPr>
        <w:pStyle w:val="Heading3"/>
      </w:pPr>
      <w:r>
        <w:t>Using the (3/16) Allen wrench crew tighten the pipe clamp in place (easier to tighten by putting hand down from the top of the tool.</w:t>
      </w:r>
    </w:p>
    <w:p w14:paraId="1F0351EF" w14:textId="77777777" w:rsidR="00CB5A2C" w:rsidRDefault="00CB5A2C" w:rsidP="00CB5A2C">
      <w:pPr>
        <w:pStyle w:val="Heading3"/>
      </w:pPr>
      <w:r>
        <w:t>Place Coater Bowl in place. Place Back Wash tube through middle of bowl.</w:t>
      </w:r>
    </w:p>
    <w:p w14:paraId="5D6B06E1" w14:textId="77777777" w:rsidR="00CB5A2C" w:rsidRDefault="00CB5A2C" w:rsidP="00CB5A2C">
      <w:pPr>
        <w:pStyle w:val="Heading3"/>
      </w:pPr>
      <w:r>
        <w:t>Put in the liner in bowl.</w:t>
      </w:r>
    </w:p>
    <w:p w14:paraId="6DF3C365" w14:textId="77777777" w:rsidR="00CB5A2C" w:rsidRDefault="00CB5A2C" w:rsidP="00CB5A2C">
      <w:pPr>
        <w:pStyle w:val="Heading3"/>
      </w:pPr>
      <w:r>
        <w:t>Place lid on the bowl.</w:t>
      </w:r>
    </w:p>
    <w:p w14:paraId="3B9BFBD8" w14:textId="77777777" w:rsidR="00CB5A2C" w:rsidRDefault="00CB5A2C" w:rsidP="00CB5A2C">
      <w:pPr>
        <w:pStyle w:val="Heading3"/>
      </w:pPr>
      <w:r>
        <w:t>Move arm to the middle of the bowl.</w:t>
      </w:r>
    </w:p>
    <w:p w14:paraId="6A195493" w14:textId="77777777" w:rsidR="00CB5A2C" w:rsidRDefault="00CB5A2C" w:rsidP="00CB5A2C">
      <w:pPr>
        <w:pStyle w:val="Heading3"/>
      </w:pPr>
      <w:r>
        <w:t>Insert drip cup.</w:t>
      </w:r>
    </w:p>
    <w:p w14:paraId="68CE73B3" w14:textId="77777777" w:rsidR="00CB5A2C" w:rsidRDefault="00CB5A2C" w:rsidP="00CB5A2C">
      <w:pPr>
        <w:pStyle w:val="Heading3"/>
      </w:pPr>
      <w:r>
        <w:t>Move arm back to start position.</w:t>
      </w:r>
    </w:p>
    <w:p w14:paraId="5339943C" w14:textId="77777777" w:rsidR="00CB5A2C" w:rsidRDefault="00CB5A2C" w:rsidP="00CB5A2C">
      <w:pPr>
        <w:pStyle w:val="Heading3"/>
      </w:pPr>
      <w:r>
        <w:t xml:space="preserve">Attach EBR tube to chuck spindle. </w:t>
      </w:r>
    </w:p>
    <w:p w14:paraId="62F8A573" w14:textId="77777777" w:rsidR="00CB5A2C" w:rsidRDefault="00CB5A2C" w:rsidP="00CB5A2C">
      <w:pPr>
        <w:pStyle w:val="Heading3"/>
      </w:pPr>
      <w:r>
        <w:t>Turn Power ON the coater track.</w:t>
      </w:r>
    </w:p>
    <w:p w14:paraId="77F01CF1" w14:textId="77777777" w:rsidR="00CB5A2C" w:rsidRPr="005F7ABE" w:rsidRDefault="00CB5A2C" w:rsidP="00CB5A2C">
      <w:pPr>
        <w:pStyle w:val="Heading3"/>
      </w:pPr>
      <w:r>
        <w:t>Silence the Alarm by pressing CLEAR.</w:t>
      </w:r>
    </w:p>
    <w:p w14:paraId="51934688" w14:textId="77777777" w:rsidR="00CB5A2C" w:rsidRDefault="00CB5A2C" w:rsidP="00CB5A2C">
      <w:pPr>
        <w:pStyle w:val="Heading3"/>
      </w:pPr>
      <w:r>
        <w:t>Place spindle in place over shaft – make sure it is in the lock position (will be off to the right slightly).</w:t>
      </w:r>
    </w:p>
    <w:p w14:paraId="1A05A859" w14:textId="77777777" w:rsidR="00CB5A2C" w:rsidRDefault="00CB5A2C" w:rsidP="00CB5A2C">
      <w:pPr>
        <w:pStyle w:val="Heading3"/>
      </w:pPr>
      <w:r>
        <w:t>Place Chuck on and tighten 2 screws located directly under the chuck using a 5/64 Allen wrench.</w:t>
      </w:r>
    </w:p>
    <w:p w14:paraId="6618291C" w14:textId="77777777" w:rsidR="00CB5A2C" w:rsidRDefault="00CB5A2C" w:rsidP="00CB5A2C">
      <w:pPr>
        <w:pStyle w:val="Heading3"/>
      </w:pPr>
      <w:r>
        <w:t xml:space="preserve">Lift EBR nozzle and turn to left to set position – hold up (not to top touching chuck) and tighten 2 screws on the side of metal rod chuck base with a 5/64 Allen wrench. </w:t>
      </w:r>
    </w:p>
    <w:p w14:paraId="47EDFBA7" w14:textId="77777777" w:rsidR="00CB5A2C" w:rsidRDefault="00CB5A2C" w:rsidP="00CB5A2C">
      <w:pPr>
        <w:pStyle w:val="Heading3"/>
      </w:pPr>
      <w:r>
        <w:t xml:space="preserve">Place track assemble down into position lift arm to unlock. </w:t>
      </w:r>
    </w:p>
    <w:p w14:paraId="0FDBFF67" w14:textId="77777777" w:rsidR="00CB5A2C" w:rsidRPr="00E802CB" w:rsidRDefault="00CB5A2C" w:rsidP="00CB5A2C">
      <w:pPr>
        <w:pStyle w:val="Heading3"/>
      </w:pPr>
      <w:r>
        <w:t>Place Cover back on module.</w:t>
      </w:r>
    </w:p>
    <w:p w14:paraId="05E1BBB5" w14:textId="77777777" w:rsidR="00CB5A2C" w:rsidRDefault="00CB5A2C" w:rsidP="00CB5A2C">
      <w:pPr>
        <w:pStyle w:val="Heading3"/>
      </w:pPr>
      <w:r>
        <w:t>From under the tool attach the EBR nut to the side of the drain pipe.</w:t>
      </w:r>
    </w:p>
    <w:p w14:paraId="3FEAC574" w14:textId="77777777" w:rsidR="00CB5A2C" w:rsidRDefault="00CB5A2C" w:rsidP="00CB5A2C">
      <w:pPr>
        <w:pStyle w:val="Heading3"/>
      </w:pPr>
      <w:r>
        <w:t>Put waste jar back in the 1</w:t>
      </w:r>
      <w:r w:rsidRPr="00802806">
        <w:rPr>
          <w:vertAlign w:val="superscript"/>
        </w:rPr>
        <w:t>st</w:t>
      </w:r>
      <w:r>
        <w:t xml:space="preserve"> slot and remove the lid.</w:t>
      </w:r>
    </w:p>
    <w:p w14:paraId="2CA5BD8C" w14:textId="77777777" w:rsidR="00CB5A2C" w:rsidRDefault="00CB5A2C" w:rsidP="00CB5A2C">
      <w:pPr>
        <w:pStyle w:val="Heading3"/>
      </w:pPr>
      <w:r>
        <w:t>Push handle in and lock with brass bar.</w:t>
      </w:r>
    </w:p>
    <w:p w14:paraId="6D65657E" w14:textId="77777777" w:rsidR="00CB5A2C" w:rsidRDefault="00CB5A2C" w:rsidP="00CB5A2C">
      <w:pPr>
        <w:pStyle w:val="Heading3"/>
      </w:pPr>
      <w:r>
        <w:t>Attach waste bottle overflow sensor to the drain pipe at the bottom tighten ring. (See photo#)</w:t>
      </w:r>
    </w:p>
    <w:p w14:paraId="65F39778" w14:textId="77777777" w:rsidR="00CB5A2C" w:rsidRPr="00802806" w:rsidRDefault="00CB5A2C" w:rsidP="00CB5A2C"/>
    <w:p w14:paraId="4D06CACF" w14:textId="77777777" w:rsidR="00CB5A2C" w:rsidRPr="00802806" w:rsidRDefault="00CB5A2C" w:rsidP="00CB5A2C"/>
    <w:p w14:paraId="189F367A" w14:textId="77777777" w:rsidR="00CB5A2C" w:rsidRDefault="00CB5A2C" w:rsidP="00CB5A2C">
      <w:pPr>
        <w:pStyle w:val="Heading2"/>
      </w:pPr>
      <w:r>
        <w:t>Cleaning Develop Bowl (Weekly)</w:t>
      </w:r>
    </w:p>
    <w:p w14:paraId="2EF9A08A" w14:textId="77777777" w:rsidR="00CB5A2C" w:rsidRDefault="00CB5A2C" w:rsidP="00CB5A2C">
      <w:pPr>
        <w:pStyle w:val="Heading3"/>
      </w:pPr>
      <w:r>
        <w:t>Using a DI Water bottle – clean and wipe the top, bottom and inside of bowl without taking it apart.</w:t>
      </w:r>
    </w:p>
    <w:p w14:paraId="3990AD25" w14:textId="77777777" w:rsidR="00CB5A2C" w:rsidRDefault="00CB5A2C" w:rsidP="00CB5A2C">
      <w:pPr>
        <w:pStyle w:val="Heading3"/>
      </w:pPr>
      <w:r>
        <w:t>Spray DI Water on nozzles and wipe clean.</w:t>
      </w:r>
    </w:p>
    <w:p w14:paraId="7E4F2434" w14:textId="77777777" w:rsidR="00CB5A2C" w:rsidRDefault="00CB5A2C" w:rsidP="00CB5A2C">
      <w:pPr>
        <w:pStyle w:val="Heading3"/>
      </w:pPr>
      <w:r>
        <w:t xml:space="preserve">Wipe top and bottom of cover plate with moist clean room wipe.  </w:t>
      </w:r>
    </w:p>
    <w:p w14:paraId="3D2CCED6" w14:textId="77777777" w:rsidR="00CB5A2C" w:rsidRDefault="00CB5A2C" w:rsidP="00CB5A2C">
      <w:pPr>
        <w:pStyle w:val="Heading3"/>
      </w:pPr>
      <w:r>
        <w:t>Wipe chuck and spinner shaft with moist clean room wipe.</w:t>
      </w:r>
    </w:p>
    <w:p w14:paraId="7B07A99A" w14:textId="77777777" w:rsidR="00CB5A2C" w:rsidRPr="004D5131" w:rsidRDefault="00CB5A2C" w:rsidP="00CB5A2C">
      <w:pPr>
        <w:ind w:left="1152"/>
      </w:pPr>
    </w:p>
    <w:p w14:paraId="70026C2F" w14:textId="77777777" w:rsidR="00CB5A2C" w:rsidRDefault="00CB5A2C" w:rsidP="00CB5A2C">
      <w:pPr>
        <w:pStyle w:val="Heading2"/>
      </w:pPr>
      <w:r>
        <w:t>Cleaning Hot and Cold Plates (As Needed)</w:t>
      </w:r>
    </w:p>
    <w:p w14:paraId="27FD2F00" w14:textId="77777777" w:rsidR="00CB5A2C" w:rsidRDefault="00CB5A2C" w:rsidP="00CB5A2C">
      <w:pPr>
        <w:pStyle w:val="Heading3"/>
      </w:pPr>
      <w:r>
        <w:t>Turn off the Hotplates by pressing the DOWN ARROW key on the Temp. Controller.</w:t>
      </w:r>
    </w:p>
    <w:p w14:paraId="3700EA71" w14:textId="77777777" w:rsidR="00CB5A2C" w:rsidRDefault="00CB5A2C" w:rsidP="00CB5A2C">
      <w:pPr>
        <w:pStyle w:val="Heading3"/>
      </w:pPr>
      <w:r>
        <w:t>Alarm will sound – press the CLEAR button on the corresponding control panel.</w:t>
      </w:r>
    </w:p>
    <w:p w14:paraId="392EC9EB" w14:textId="77777777" w:rsidR="00CB5A2C" w:rsidRDefault="00CB5A2C" w:rsidP="00CB5A2C">
      <w:pPr>
        <w:pStyle w:val="Heading3"/>
      </w:pPr>
      <w:r>
        <w:t>Once Hotplate is cool, use a Scotch Brite and Alcohol to clean off the chuck.  For heavy photoresist attached use Acetone.</w:t>
      </w:r>
    </w:p>
    <w:p w14:paraId="5305002E" w14:textId="77777777" w:rsidR="00CB5A2C" w:rsidRDefault="00CB5A2C" w:rsidP="00CB5A2C">
      <w:pPr>
        <w:pStyle w:val="Heading3"/>
      </w:pPr>
      <w:r>
        <w:t>Using a cleanroom wipe and alcohol wipe chuck until wipe is clean.</w:t>
      </w:r>
    </w:p>
    <w:p w14:paraId="01E4CD51" w14:textId="77777777" w:rsidR="00CB5A2C" w:rsidRDefault="00CB5A2C" w:rsidP="00CB5A2C">
      <w:pPr>
        <w:pStyle w:val="Heading3"/>
      </w:pPr>
      <w:r>
        <w:t>Press the UP ARROW and set temperature to required setting.</w:t>
      </w:r>
    </w:p>
    <w:p w14:paraId="41A53F6B" w14:textId="77777777" w:rsidR="00CB5A2C" w:rsidRDefault="00CB5A2C" w:rsidP="00CB5A2C"/>
    <w:p w14:paraId="7B7EBF0A" w14:textId="77777777" w:rsidR="00CB5A2C" w:rsidRDefault="00CB5A2C" w:rsidP="00CB5A2C">
      <w:pPr>
        <w:pStyle w:val="Heading2"/>
      </w:pPr>
      <w:r>
        <w:t>Filling HMDS Can (As Needed)</w:t>
      </w:r>
    </w:p>
    <w:p w14:paraId="4873EB4D" w14:textId="77777777" w:rsidR="00CB5A2C" w:rsidRDefault="00CB5A2C" w:rsidP="00CB5A2C">
      <w:pPr>
        <w:pStyle w:val="Heading3"/>
      </w:pPr>
      <w:r>
        <w:t>Obtain new HMDS bottles from refrigerator.</w:t>
      </w:r>
    </w:p>
    <w:p w14:paraId="2216CECD" w14:textId="77777777" w:rsidR="00CB5A2C" w:rsidRDefault="00CB5A2C" w:rsidP="00CB5A2C">
      <w:pPr>
        <w:pStyle w:val="Heading3"/>
      </w:pPr>
      <w:r>
        <w:t>Open lower drawer to coater.</w:t>
      </w:r>
    </w:p>
    <w:p w14:paraId="6008628A" w14:textId="77777777" w:rsidR="00CB5A2C" w:rsidRDefault="00CB5A2C" w:rsidP="00CB5A2C">
      <w:pPr>
        <w:pStyle w:val="Heading3"/>
      </w:pPr>
      <w:r>
        <w:t xml:space="preserve">Turn N2 pressure off by Toggle switch.  </w:t>
      </w:r>
    </w:p>
    <w:p w14:paraId="3CB940B1" w14:textId="77777777" w:rsidR="00CB5A2C" w:rsidRDefault="00CB5A2C" w:rsidP="00CB5A2C">
      <w:pPr>
        <w:pStyle w:val="Heading3"/>
      </w:pPr>
      <w:r>
        <w:t>Note pressure on gauge should go from 3 to 0.</w:t>
      </w:r>
    </w:p>
    <w:p w14:paraId="29F3AA1B" w14:textId="77777777" w:rsidR="00CB5A2C" w:rsidRDefault="00CB5A2C" w:rsidP="00CB5A2C">
      <w:pPr>
        <w:pStyle w:val="Heading3"/>
      </w:pPr>
      <w:r>
        <w:t>Disconnect fitting to back of pressure line.</w:t>
      </w:r>
    </w:p>
    <w:p w14:paraId="03D1A58E" w14:textId="77777777" w:rsidR="00CB5A2C" w:rsidRDefault="00CB5A2C" w:rsidP="00CB5A2C">
      <w:pPr>
        <w:pStyle w:val="Heading3"/>
      </w:pPr>
      <w:r>
        <w:t>Disconnect N2 connector on tygon tubing lines by unscrewing white connector.</w:t>
      </w:r>
    </w:p>
    <w:p w14:paraId="1CC8E09A" w14:textId="77777777" w:rsidR="00CB5A2C" w:rsidRDefault="00CB5A2C" w:rsidP="00CB5A2C">
      <w:pPr>
        <w:pStyle w:val="Heading3"/>
      </w:pPr>
      <w:r>
        <w:t>Disconnect molex electrical connector, panel should alarm and hit Clear to quiet alarm.</w:t>
      </w:r>
    </w:p>
    <w:p w14:paraId="615D2745" w14:textId="77777777" w:rsidR="00CB5A2C" w:rsidRDefault="00CB5A2C" w:rsidP="00CB5A2C">
      <w:pPr>
        <w:pStyle w:val="Heading3"/>
      </w:pPr>
      <w:r>
        <w:t>Disconnect HMDS line out swagelock connector.</w:t>
      </w:r>
    </w:p>
    <w:p w14:paraId="4DB86C2A" w14:textId="77777777" w:rsidR="00CB5A2C" w:rsidRDefault="00CB5A2C" w:rsidP="00CB5A2C">
      <w:pPr>
        <w:pStyle w:val="Heading3"/>
      </w:pPr>
      <w:r>
        <w:t>Disconnect N2 quick disconnect at back of can.</w:t>
      </w:r>
    </w:p>
    <w:p w14:paraId="371A68E4" w14:textId="77777777" w:rsidR="00CB5A2C" w:rsidRDefault="00CB5A2C" w:rsidP="00CB5A2C">
      <w:pPr>
        <w:pStyle w:val="Heading3"/>
      </w:pPr>
      <w:r>
        <w:t>Remove can from bottom of coater.</w:t>
      </w:r>
    </w:p>
    <w:p w14:paraId="0B36C04F" w14:textId="77777777" w:rsidR="00CB5A2C" w:rsidRDefault="00CB5A2C" w:rsidP="00CB5A2C">
      <w:pPr>
        <w:pStyle w:val="Heading3"/>
      </w:pPr>
      <w:r>
        <w:t xml:space="preserve">Open lid and fill can with HMDS bottles. </w:t>
      </w:r>
    </w:p>
    <w:p w14:paraId="4E7C4322" w14:textId="77777777" w:rsidR="00CB5A2C" w:rsidRDefault="00CB5A2C" w:rsidP="00CB5A2C">
      <w:pPr>
        <w:pStyle w:val="Heading3"/>
      </w:pPr>
      <w:r>
        <w:t>Replace lid and reconnect all fittings.</w:t>
      </w:r>
    </w:p>
    <w:p w14:paraId="10283E2E" w14:textId="77777777" w:rsidR="00CB5A2C" w:rsidRPr="003735DC" w:rsidRDefault="00CB5A2C" w:rsidP="00CB5A2C">
      <w:pPr>
        <w:pStyle w:val="Heading3"/>
        <w:rPr>
          <w:b/>
        </w:rPr>
      </w:pPr>
      <w:r w:rsidRPr="003735DC">
        <w:rPr>
          <w:b/>
        </w:rPr>
        <w:t>Turn N2 pressure on by Toggle switch and note pressure gauge goes back to 3psi.</w:t>
      </w:r>
    </w:p>
    <w:p w14:paraId="72E6217B" w14:textId="77777777" w:rsidR="00CB5A2C" w:rsidRPr="003735DC" w:rsidRDefault="00CB5A2C" w:rsidP="00CB5A2C">
      <w:pPr>
        <w:pStyle w:val="Heading3"/>
      </w:pPr>
      <w:r w:rsidRPr="003735DC">
        <w:t>Return empty bottles to dumbwaiter bottom shelf for Air Products to pick up.</w:t>
      </w:r>
    </w:p>
    <w:p w14:paraId="019F636C" w14:textId="77777777" w:rsidR="00CB5A2C" w:rsidRPr="003735DC" w:rsidRDefault="00CB5A2C" w:rsidP="00CB5A2C">
      <w:pPr>
        <w:ind w:left="1152"/>
        <w:rPr>
          <w:b/>
        </w:rPr>
      </w:pPr>
    </w:p>
    <w:p w14:paraId="5AB5E3E6" w14:textId="77777777" w:rsidR="00CB5A2C" w:rsidRPr="003735DC" w:rsidRDefault="00CB5A2C" w:rsidP="00CB5A2C">
      <w:pPr>
        <w:pStyle w:val="Heading3"/>
        <w:numPr>
          <w:ilvl w:val="0"/>
          <w:numId w:val="0"/>
        </w:numPr>
        <w:ind w:left="1872" w:hanging="720"/>
      </w:pPr>
      <w:r>
        <w:t>6.10.15</w:t>
      </w:r>
      <w:r w:rsidRPr="003735DC">
        <w:t xml:space="preserve">   Enter on log sheet on inner panel door that HMDS can was filled.</w:t>
      </w:r>
    </w:p>
    <w:p w14:paraId="0EF4DB35" w14:textId="77777777" w:rsidR="00CB5A2C" w:rsidRDefault="00CB5A2C" w:rsidP="00CB5A2C">
      <w:pPr>
        <w:pStyle w:val="Heading3"/>
        <w:numPr>
          <w:ilvl w:val="0"/>
          <w:numId w:val="0"/>
        </w:numPr>
        <w:ind w:left="1872" w:hanging="720"/>
      </w:pPr>
      <w:r w:rsidRPr="003735DC">
        <w:t>6.10.16</w:t>
      </w:r>
      <w:r>
        <w:t xml:space="preserve"> </w:t>
      </w:r>
      <w:r w:rsidRPr="003735DC">
        <w:t xml:space="preserve"> Run a test wafer on coater using HMDS to make sure pressure is correct and to check for </w:t>
      </w:r>
      <w:r>
        <w:t xml:space="preserve">     </w:t>
      </w:r>
      <w:r w:rsidRPr="003735DC">
        <w:t>air</w:t>
      </w:r>
      <w:r>
        <w:t xml:space="preserve"> leaks.</w:t>
      </w:r>
    </w:p>
    <w:p w14:paraId="628A275D" w14:textId="77777777" w:rsidR="00CB5A2C" w:rsidRDefault="00CB5A2C" w:rsidP="00CB5A2C"/>
    <w:p w14:paraId="691513F1" w14:textId="77777777" w:rsidR="00CB5A2C" w:rsidRDefault="00CB5A2C" w:rsidP="00CB5A2C"/>
    <w:p w14:paraId="68AAF9BD" w14:textId="77777777" w:rsidR="00CB5A2C" w:rsidRDefault="00CB5A2C" w:rsidP="00CB5A2C"/>
    <w:p w14:paraId="023BA4CD" w14:textId="77777777" w:rsidR="00CB5A2C" w:rsidRDefault="00CB5A2C" w:rsidP="00CB5A2C"/>
    <w:p w14:paraId="452DF77B" w14:textId="77777777" w:rsidR="00CB5A2C" w:rsidRDefault="00CB5A2C" w:rsidP="00CB5A2C">
      <w:pPr>
        <w:pStyle w:val="Heading2"/>
      </w:pPr>
      <w:r>
        <w:t>Changing Resist Bottle. (As needed)</w:t>
      </w:r>
    </w:p>
    <w:p w14:paraId="0F7C0D92" w14:textId="77777777" w:rsidR="00CB5A2C" w:rsidRDefault="00CB5A2C" w:rsidP="00CB5A2C">
      <w:pPr>
        <w:pStyle w:val="Heading3"/>
      </w:pPr>
      <w:r>
        <w:t xml:space="preserve">Check resist level in bottle every two weeks.  </w:t>
      </w:r>
    </w:p>
    <w:p w14:paraId="25214307" w14:textId="77777777" w:rsidR="00CB5A2C" w:rsidRDefault="00CB5A2C" w:rsidP="00CB5A2C">
      <w:pPr>
        <w:pStyle w:val="Heading3"/>
      </w:pPr>
      <w:r>
        <w:t>Prepare new resist bottle by taking out of refrigerator in order to get to room temperature.</w:t>
      </w:r>
    </w:p>
    <w:p w14:paraId="081524BC" w14:textId="77777777" w:rsidR="00CB5A2C" w:rsidRDefault="00CB5A2C" w:rsidP="00CB5A2C">
      <w:pPr>
        <w:pStyle w:val="Heading3"/>
      </w:pPr>
      <w:r>
        <w:t xml:space="preserve">Carefully remove cap and pick up tube from old bottle and place in new bottle.  </w:t>
      </w:r>
    </w:p>
    <w:p w14:paraId="2E2EF4D3" w14:textId="77777777" w:rsidR="00CB5A2C" w:rsidRDefault="00CB5A2C" w:rsidP="00CB5A2C">
      <w:pPr>
        <w:pStyle w:val="Heading3"/>
      </w:pPr>
      <w:r>
        <w:t xml:space="preserve">Run appropriate purge program until air is completely out of resist line, approx 15-20 dispense cycles.  </w:t>
      </w:r>
    </w:p>
    <w:p w14:paraId="5A7302CA" w14:textId="77777777" w:rsidR="00CB5A2C" w:rsidRDefault="00CB5A2C" w:rsidP="00CB5A2C">
      <w:pPr>
        <w:pStyle w:val="Heading3"/>
      </w:pPr>
      <w:r>
        <w:t xml:space="preserve">Run three clean silicon dummy wafers to verify even resist coverage. </w:t>
      </w:r>
    </w:p>
    <w:p w14:paraId="093EEBCF" w14:textId="77777777" w:rsidR="00CB5A2C" w:rsidRPr="002921F7" w:rsidRDefault="00CB5A2C" w:rsidP="00CB5A2C">
      <w:pPr>
        <w:ind w:left="1152"/>
      </w:pPr>
    </w:p>
    <w:p w14:paraId="4DE9114E" w14:textId="77777777" w:rsidR="00CB5A2C" w:rsidRDefault="00CB5A2C" w:rsidP="00CB5A2C">
      <w:pPr>
        <w:pStyle w:val="Heading2"/>
      </w:pPr>
      <w:r>
        <w:t>Resist Thickness Check  (Weekly)</w:t>
      </w:r>
    </w:p>
    <w:p w14:paraId="0149C484" w14:textId="77777777" w:rsidR="00CB5A2C" w:rsidRDefault="00CB5A2C" w:rsidP="00CB5A2C">
      <w:pPr>
        <w:pStyle w:val="Heading3"/>
      </w:pPr>
      <w:r>
        <w:t xml:space="preserve">Run three clean silicon dummy wafers for thickness check.  </w:t>
      </w:r>
    </w:p>
    <w:p w14:paraId="0604B401" w14:textId="77777777" w:rsidR="00CB5A2C" w:rsidRPr="00D76BCF" w:rsidRDefault="00CB5A2C" w:rsidP="00CB5A2C">
      <w:pPr>
        <w:ind w:left="1152"/>
      </w:pPr>
      <w:r>
        <w:t xml:space="preserve">6.12.2  Take wafers to Prometrix to measure resist thickness. </w:t>
      </w:r>
    </w:p>
    <w:p w14:paraId="7D7A38BE" w14:textId="77777777" w:rsidR="00CB5A2C" w:rsidRPr="002921F7" w:rsidRDefault="00CB5A2C" w:rsidP="00CB5A2C">
      <w:pPr>
        <w:ind w:left="1152"/>
      </w:pPr>
    </w:p>
    <w:p w14:paraId="54DFC711" w14:textId="77777777" w:rsidR="00CB5A2C" w:rsidRDefault="00CB5A2C" w:rsidP="00CB5A2C">
      <w:pPr>
        <w:ind w:left="1152"/>
      </w:pPr>
    </w:p>
    <w:p w14:paraId="27E4C34D" w14:textId="77777777" w:rsidR="00CB5A2C" w:rsidRDefault="00CB5A2C" w:rsidP="00CB5A2C">
      <w:pPr>
        <w:pStyle w:val="Heading2"/>
        <w:numPr>
          <w:ilvl w:val="0"/>
          <w:numId w:val="0"/>
        </w:numPr>
        <w:ind w:left="1224" w:hanging="504"/>
      </w:pPr>
    </w:p>
    <w:p w14:paraId="0E251893" w14:textId="77777777" w:rsidR="00CB5A2C" w:rsidRDefault="00CB5A2C" w:rsidP="00CB5A2C">
      <w:pPr>
        <w:pStyle w:val="Heading1"/>
        <w:rPr>
          <w:noProof/>
        </w:rPr>
      </w:pPr>
      <w:r>
        <w:rPr>
          <w:noProof/>
        </w:rPr>
        <w:t>TROUBLSHOOTING</w:t>
      </w:r>
    </w:p>
    <w:p w14:paraId="402C6A56" w14:textId="77777777" w:rsidR="00CB5A2C" w:rsidRDefault="00CB5A2C" w:rsidP="00CB5A2C">
      <w:pPr>
        <w:pStyle w:val="Heading2"/>
      </w:pPr>
      <w:r>
        <w:t xml:space="preserve">If the </w:t>
      </w:r>
      <w:r w:rsidRPr="004F6A28">
        <w:t>Coater does not Spin</w:t>
      </w:r>
      <w:r>
        <w:t xml:space="preserve"> – check the fuse in the Board Box (fuse is located in the black tube with the grey screw driver slot top.</w:t>
      </w:r>
    </w:p>
    <w:p w14:paraId="02F84228" w14:textId="77777777" w:rsidR="00CB5A2C" w:rsidRDefault="00CB5A2C" w:rsidP="00CB5A2C">
      <w:pPr>
        <w:pStyle w:val="Heading3"/>
      </w:pPr>
      <w:r>
        <w:t>If error occurs on the coater track do the following:</w:t>
      </w:r>
    </w:p>
    <w:p w14:paraId="090EB501" w14:textId="77777777" w:rsidR="00CB5A2C" w:rsidRDefault="00CB5A2C" w:rsidP="00CB5A2C">
      <w:pPr>
        <w:pStyle w:val="Heading3"/>
      </w:pPr>
      <w:r>
        <w:t>Press Clear</w:t>
      </w:r>
    </w:p>
    <w:p w14:paraId="14428AE2" w14:textId="77777777" w:rsidR="00CB5A2C" w:rsidRDefault="00CB5A2C" w:rsidP="00CB5A2C">
      <w:pPr>
        <w:pStyle w:val="Heading3"/>
      </w:pPr>
      <w:r>
        <w:t>Press Diagnostic Select button</w:t>
      </w:r>
    </w:p>
    <w:p w14:paraId="57D6CE51" w14:textId="77777777" w:rsidR="00CB5A2C" w:rsidRDefault="00CB5A2C" w:rsidP="00CB5A2C">
      <w:pPr>
        <w:pStyle w:val="Heading3"/>
      </w:pPr>
      <w:r>
        <w:t>Press #1</w:t>
      </w:r>
    </w:p>
    <w:p w14:paraId="66B5DC4B" w14:textId="77777777" w:rsidR="00CB5A2C" w:rsidRDefault="00CB5A2C" w:rsidP="00CB5A2C">
      <w:pPr>
        <w:pStyle w:val="Heading3"/>
      </w:pPr>
      <w:r>
        <w:t>Read the error message displayed. Make a note of the message.</w:t>
      </w:r>
    </w:p>
    <w:p w14:paraId="69D109C0" w14:textId="77777777" w:rsidR="00CB5A2C" w:rsidRDefault="00CB5A2C" w:rsidP="00CB5A2C">
      <w:pPr>
        <w:ind w:left="1872"/>
      </w:pPr>
    </w:p>
    <w:p w14:paraId="13700928" w14:textId="77777777" w:rsidR="00CB5A2C" w:rsidRDefault="00CB5A2C" w:rsidP="00CB5A2C">
      <w:pPr>
        <w:pStyle w:val="Heading2"/>
      </w:pPr>
      <w:r>
        <w:t>If and error occurs on the Develop track do the following:</w:t>
      </w:r>
    </w:p>
    <w:p w14:paraId="4C1C076A" w14:textId="77777777" w:rsidR="00CB5A2C" w:rsidRDefault="00CB5A2C" w:rsidP="00CB5A2C">
      <w:pPr>
        <w:pStyle w:val="Heading3"/>
      </w:pPr>
      <w:r>
        <w:t>Press Manu</w:t>
      </w:r>
    </w:p>
    <w:p w14:paraId="6A555D13" w14:textId="77777777" w:rsidR="00CB5A2C" w:rsidRDefault="00CB5A2C" w:rsidP="00CB5A2C">
      <w:pPr>
        <w:pStyle w:val="Heading3"/>
      </w:pPr>
      <w:r>
        <w:t>Press Single</w:t>
      </w:r>
    </w:p>
    <w:p w14:paraId="67E08D7F" w14:textId="77777777" w:rsidR="00CB5A2C" w:rsidRDefault="00CB5A2C" w:rsidP="00CB5A2C">
      <w:pPr>
        <w:pStyle w:val="Heading3"/>
      </w:pPr>
      <w:r>
        <w:t>Press Auto watch to verify that the Bake and Develop control boxes are changing at the same time (that they are talking to each other). Leave in the Auto mode.</w:t>
      </w:r>
    </w:p>
    <w:p w14:paraId="2CA13B0C" w14:textId="77777777" w:rsidR="00CB5A2C" w:rsidRDefault="00CB5A2C" w:rsidP="00CB5A2C">
      <w:pPr>
        <w:pStyle w:val="Heading2"/>
      </w:pPr>
      <w:r>
        <w:t>To calibrate the spindle speed and Calibrate the hotplate on the Develop track: See instruction in Coat/Develop/Bake Program binder</w:t>
      </w:r>
    </w:p>
    <w:p w14:paraId="40630324" w14:textId="77777777" w:rsidR="00CB5A2C" w:rsidRDefault="00CB5A2C" w:rsidP="00CB5A2C">
      <w:pPr>
        <w:pStyle w:val="Heading3"/>
      </w:pPr>
      <w:r>
        <w:t>Press Option Select</w:t>
      </w:r>
    </w:p>
    <w:p w14:paraId="317C565E" w14:textId="77777777" w:rsidR="00CB5A2C" w:rsidRDefault="00CB5A2C" w:rsidP="00CB5A2C">
      <w:pPr>
        <w:pStyle w:val="Heading3"/>
      </w:pPr>
      <w:r>
        <w:t>Press 0 then 7</w:t>
      </w:r>
    </w:p>
    <w:p w14:paraId="0A0A2945" w14:textId="77777777" w:rsidR="00CB5A2C" w:rsidRDefault="00CB5A2C" w:rsidP="00CB5A2C">
      <w:pPr>
        <w:pStyle w:val="Heading1"/>
        <w:rPr>
          <w:noProof/>
        </w:rPr>
      </w:pPr>
      <w:r>
        <w:rPr>
          <w:noProof/>
        </w:rPr>
        <w:t>ILLUSTRATIONS AND PHOTOS</w:t>
      </w:r>
    </w:p>
    <w:p w14:paraId="42DDFCBB" w14:textId="77777777" w:rsidR="00CB5A2C" w:rsidRDefault="00CB5A2C" w:rsidP="00CB5A2C">
      <w:pPr>
        <w:pStyle w:val="Caption"/>
        <w:ind w:firstLine="144"/>
        <w:jc w:val="center"/>
        <w:outlineLvl w:val="0"/>
      </w:pPr>
      <w:r>
        <w:t>Figure 6.</w:t>
      </w:r>
      <w:fldSimple w:instr=" SEQ Figure_6. \* ARABIC ">
        <w:r>
          <w:rPr>
            <w:noProof/>
          </w:rPr>
          <w:t>1</w:t>
        </w:r>
      </w:fldSimple>
      <w:r>
        <w:t xml:space="preserve"> Blank Page for Illustration #1</w:t>
      </w:r>
    </w:p>
    <w:p w14:paraId="59356268" w14:textId="77777777" w:rsidR="00CB5A2C" w:rsidRDefault="00CB5A2C" w:rsidP="00CB5A2C">
      <w:pPr>
        <w:ind w:left="2880" w:firstLine="720"/>
      </w:pPr>
      <w:r>
        <w:t>Figure 6.</w:t>
      </w:r>
      <w:fldSimple w:instr=" SEQ Figure_6. \* ARABIC ">
        <w:r>
          <w:rPr>
            <w:noProof/>
          </w:rPr>
          <w:t>2</w:t>
        </w:r>
      </w:fldSimple>
      <w:r>
        <w:t xml:space="preserve"> Blank Page for Illustration #2</w:t>
      </w:r>
    </w:p>
    <w:p w14:paraId="700D0CC4" w14:textId="77777777" w:rsidR="00CB5A2C" w:rsidRPr="00B4022A" w:rsidRDefault="00CB5A2C" w:rsidP="00CB5A2C">
      <w:pPr>
        <w:ind w:left="2880" w:firstLine="720"/>
      </w:pPr>
    </w:p>
    <w:p w14:paraId="3FAFA501" w14:textId="77777777" w:rsidR="00CB5A2C" w:rsidRDefault="00CB5A2C" w:rsidP="00CB5A2C">
      <w:pPr>
        <w:pStyle w:val="Heading1"/>
      </w:pPr>
      <w:r>
        <w:t>ADDITIONAL REFERENCE SPECIFICATIONS/MATERIAL</w:t>
      </w:r>
    </w:p>
    <w:p w14:paraId="5059DD1F" w14:textId="77777777" w:rsidR="00CB5A2C" w:rsidRDefault="00CB5A2C" w:rsidP="00CB5A2C">
      <w:pPr>
        <w:ind w:firstLine="720"/>
      </w:pPr>
    </w:p>
    <w:p w14:paraId="2284CC39" w14:textId="77777777" w:rsidR="00CB5A2C" w:rsidRDefault="00CB5A2C" w:rsidP="00CB5A2C">
      <w:pPr>
        <w:pStyle w:val="Heading1"/>
        <w:sectPr w:rsidR="00CB5A2C">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r>
        <w:t>?</w:t>
      </w:r>
    </w:p>
    <w:p w14:paraId="5B9B7801" w14:textId="77777777" w:rsidR="00CB5A2C" w:rsidRDefault="00CB5A2C" w:rsidP="00CB5A2C">
      <w:pPr>
        <w:sectPr w:rsidR="00CB5A2C">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76579B45" w14:textId="77777777" w:rsidR="00CB5A2C" w:rsidRDefault="00CB5A2C" w:rsidP="00CB5A2C">
      <w:pPr>
        <w:sectPr w:rsidR="00CB5A2C">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19ECAF43" w14:textId="77777777" w:rsidR="00CB5A2C" w:rsidRDefault="00CB5A2C" w:rsidP="00CB5A2C">
      <w:pPr>
        <w:sectPr w:rsidR="00CB5A2C">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280C674C" w14:textId="77777777" w:rsidR="00CB5A2C" w:rsidRDefault="00CB5A2C" w:rsidP="00CB5A2C">
      <w:pPr>
        <w:sectPr w:rsidR="00CB5A2C">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7EE38CCC" w14:textId="77777777" w:rsidR="00CB5A2C" w:rsidRDefault="00CB5A2C" w:rsidP="00CB5A2C">
      <w:pPr>
        <w:pStyle w:val="Heading1"/>
        <w:numPr>
          <w:ilvl w:val="0"/>
          <w:numId w:val="0"/>
        </w:numPr>
      </w:pPr>
      <w:r>
        <w:t xml:space="preserve"> </w:t>
      </w:r>
    </w:p>
    <w:p w14:paraId="0DDE939E" w14:textId="77777777" w:rsidR="00226CCF" w:rsidRDefault="00715673"/>
    <w:sectPr w:rsidR="00226CCF">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CD5C" w14:textId="77777777" w:rsidR="00715673" w:rsidRDefault="00715673">
      <w:r>
        <w:separator/>
      </w:r>
    </w:p>
  </w:endnote>
  <w:endnote w:type="continuationSeparator" w:id="0">
    <w:p w14:paraId="5E086FC6" w14:textId="77777777" w:rsidR="00715673" w:rsidRDefault="0071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800000"/>
        <w:left w:val="single" w:sz="12" w:space="0" w:color="800000"/>
        <w:bottom w:val="single" w:sz="12" w:space="0" w:color="800000"/>
        <w:right w:val="single" w:sz="12" w:space="0" w:color="800000"/>
        <w:insideH w:val="single" w:sz="4" w:space="0" w:color="auto"/>
        <w:insideV w:val="single" w:sz="4" w:space="0" w:color="auto"/>
      </w:tblBorders>
      <w:tblLook w:val="01E0" w:firstRow="1" w:lastRow="1" w:firstColumn="1" w:lastColumn="1" w:noHBand="0" w:noVBand="0"/>
    </w:tblPr>
    <w:tblGrid>
      <w:gridCol w:w="8667"/>
      <w:gridCol w:w="2103"/>
    </w:tblGrid>
    <w:tr w:rsidR="00A72025" w14:paraId="03F851ED" w14:textId="77777777" w:rsidTr="009761E0">
      <w:trPr>
        <w:trHeight w:val="859"/>
      </w:trPr>
      <w:tc>
        <w:tcPr>
          <w:tcW w:w="8714" w:type="dxa"/>
          <w:tcBorders>
            <w:right w:val="single" w:sz="12" w:space="0" w:color="800000"/>
          </w:tcBorders>
        </w:tcPr>
        <w:p w14:paraId="4D29BC17" w14:textId="77777777" w:rsidR="00A72025" w:rsidRPr="009761E0" w:rsidRDefault="00CB5A2C" w:rsidP="009A76A0">
          <w:pPr>
            <w:pStyle w:val="Footer"/>
            <w:rPr>
              <w:rFonts w:ascii="Arial" w:hAnsi="Arial" w:cs="Arial"/>
            </w:rPr>
          </w:pPr>
          <w:r w:rsidRPr="009761E0">
            <w:rPr>
              <w:rFonts w:ascii="Arial" w:hAnsi="Arial" w:cs="Arial"/>
            </w:rPr>
            <w:t>Arizona State University – Flexible Display Center confidential information.  Hardcopy may not be current document.</w:t>
          </w:r>
        </w:p>
      </w:tc>
      <w:tc>
        <w:tcPr>
          <w:tcW w:w="2112" w:type="dxa"/>
          <w:tcBorders>
            <w:top w:val="single" w:sz="12" w:space="0" w:color="800000"/>
            <w:left w:val="single" w:sz="12" w:space="0" w:color="800000"/>
            <w:bottom w:val="single" w:sz="12" w:space="0" w:color="800000"/>
          </w:tcBorders>
        </w:tcPr>
        <w:p w14:paraId="55219259" w14:textId="77777777" w:rsidR="00A72025" w:rsidRPr="009761E0" w:rsidRDefault="00CB5A2C" w:rsidP="009A76A0">
          <w:pPr>
            <w:pStyle w:val="Footer"/>
            <w:rPr>
              <w:rFonts w:ascii="Arial" w:hAnsi="Arial" w:cs="Arial"/>
            </w:rPr>
          </w:pPr>
          <w:r w:rsidRPr="009761E0">
            <w:rPr>
              <w:rFonts w:ascii="Arial" w:hAnsi="Arial" w:cs="Arial"/>
            </w:rPr>
            <w:t xml:space="preserve">Page </w:t>
          </w:r>
          <w:r w:rsidRPr="009761E0">
            <w:rPr>
              <w:rFonts w:ascii="Arial" w:hAnsi="Arial" w:cs="Arial"/>
            </w:rPr>
            <w:fldChar w:fldCharType="begin"/>
          </w:r>
          <w:r w:rsidRPr="009761E0">
            <w:rPr>
              <w:rFonts w:ascii="Arial" w:hAnsi="Arial" w:cs="Arial"/>
            </w:rPr>
            <w:instrText xml:space="preserve"> PAGE </w:instrText>
          </w:r>
          <w:r w:rsidRPr="009761E0">
            <w:rPr>
              <w:rFonts w:ascii="Arial" w:hAnsi="Arial" w:cs="Arial"/>
            </w:rPr>
            <w:fldChar w:fldCharType="separate"/>
          </w:r>
          <w:r>
            <w:rPr>
              <w:rFonts w:ascii="Arial" w:hAnsi="Arial" w:cs="Arial"/>
              <w:noProof/>
            </w:rPr>
            <w:t>4</w:t>
          </w:r>
          <w:r w:rsidRPr="009761E0">
            <w:rPr>
              <w:rFonts w:ascii="Arial" w:hAnsi="Arial" w:cs="Arial"/>
            </w:rPr>
            <w:fldChar w:fldCharType="end"/>
          </w:r>
          <w:r w:rsidRPr="009761E0">
            <w:rPr>
              <w:rFonts w:ascii="Arial" w:hAnsi="Arial" w:cs="Arial"/>
            </w:rPr>
            <w:t xml:space="preserve"> of </w:t>
          </w:r>
          <w:r w:rsidRPr="009761E0">
            <w:rPr>
              <w:rFonts w:ascii="Arial" w:hAnsi="Arial" w:cs="Arial"/>
            </w:rPr>
            <w:fldChar w:fldCharType="begin"/>
          </w:r>
          <w:r w:rsidRPr="009761E0">
            <w:rPr>
              <w:rFonts w:ascii="Arial" w:hAnsi="Arial" w:cs="Arial"/>
            </w:rPr>
            <w:instrText xml:space="preserve"> NUMPAGES </w:instrText>
          </w:r>
          <w:r w:rsidRPr="009761E0">
            <w:rPr>
              <w:rFonts w:ascii="Arial" w:hAnsi="Arial" w:cs="Arial"/>
            </w:rPr>
            <w:fldChar w:fldCharType="separate"/>
          </w:r>
          <w:r>
            <w:rPr>
              <w:rFonts w:ascii="Arial" w:hAnsi="Arial" w:cs="Arial"/>
              <w:noProof/>
            </w:rPr>
            <w:t>21</w:t>
          </w:r>
          <w:r w:rsidRPr="009761E0">
            <w:rPr>
              <w:rFonts w:ascii="Arial" w:hAnsi="Arial" w:cs="Arial"/>
            </w:rPr>
            <w:fldChar w:fldCharType="end"/>
          </w:r>
        </w:p>
      </w:tc>
    </w:tr>
  </w:tbl>
  <w:p w14:paraId="686BB2A8" w14:textId="77777777" w:rsidR="00A72025" w:rsidRPr="00AE0D87" w:rsidRDefault="00715673" w:rsidP="00AE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A1FF" w14:textId="77777777" w:rsidR="00715673" w:rsidRDefault="00715673">
      <w:r>
        <w:separator/>
      </w:r>
    </w:p>
  </w:footnote>
  <w:footnote w:type="continuationSeparator" w:id="0">
    <w:p w14:paraId="2C935407" w14:textId="77777777" w:rsidR="00715673" w:rsidRDefault="0071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A42EE"/>
    <w:multiLevelType w:val="multilevel"/>
    <w:tmpl w:val="CAACA9E0"/>
    <w:lvl w:ilvl="0">
      <w:start w:val="1"/>
      <w:numFmt w:val="decimal"/>
      <w:pStyle w:val="Heading1"/>
      <w:lvlText w:val="%1.0"/>
      <w:lvlJc w:val="left"/>
      <w:pPr>
        <w:tabs>
          <w:tab w:val="num" w:pos="432"/>
        </w:tabs>
        <w:ind w:left="432" w:hanging="432"/>
      </w:pPr>
      <w:rPr>
        <w:rFonts w:ascii="Times New Roman" w:hAnsi="Times New Roman" w:hint="default"/>
        <w:b/>
        <w:i w:val="0"/>
        <w:caps w:val="0"/>
        <w:sz w:val="32"/>
      </w:rPr>
    </w:lvl>
    <w:lvl w:ilvl="1">
      <w:start w:val="1"/>
      <w:numFmt w:val="decimal"/>
      <w:pStyle w:val="Heading2"/>
      <w:lvlText w:val="%1.%2"/>
      <w:lvlJc w:val="left"/>
      <w:pPr>
        <w:tabs>
          <w:tab w:val="num" w:pos="1296"/>
        </w:tabs>
        <w:ind w:left="1296" w:hanging="576"/>
      </w:pPr>
      <w:rPr>
        <w:rFonts w:ascii="Times New Roman" w:hAnsi="Times New Roman" w:hint="default"/>
        <w:b/>
        <w:i w:val="0"/>
        <w:caps w:val="0"/>
        <w:sz w:val="24"/>
      </w:rPr>
    </w:lvl>
    <w:lvl w:ilvl="2">
      <w:start w:val="1"/>
      <w:numFmt w:val="decimal"/>
      <w:pStyle w:val="Heading3"/>
      <w:lvlText w:val="%1.%2.%3"/>
      <w:lvlJc w:val="left"/>
      <w:pPr>
        <w:tabs>
          <w:tab w:val="num" w:pos="2610"/>
        </w:tabs>
        <w:ind w:left="2610" w:hanging="720"/>
      </w:pPr>
      <w:rPr>
        <w:rFonts w:ascii="Times New Roman" w:hAnsi="Times New Roman" w:hint="default"/>
        <w:b/>
        <w:i w:val="0"/>
        <w:caps w:val="0"/>
        <w:sz w:val="24"/>
      </w:rPr>
    </w:lvl>
    <w:lvl w:ilvl="3">
      <w:start w:val="1"/>
      <w:numFmt w:val="decimal"/>
      <w:pStyle w:val="Heading4"/>
      <w:lvlText w:val="%1.%2.%3.%4"/>
      <w:lvlJc w:val="left"/>
      <w:pPr>
        <w:tabs>
          <w:tab w:val="num" w:pos="1584"/>
        </w:tabs>
        <w:ind w:left="1584" w:hanging="1584"/>
      </w:pPr>
      <w:rPr>
        <w:rFonts w:ascii="Times New Roman" w:hAnsi="Times New Roman" w:hint="default"/>
        <w:b w:val="0"/>
        <w:i w:val="0"/>
        <w:caps w:val="0"/>
        <w:sz w:val="24"/>
      </w:rPr>
    </w:lvl>
    <w:lvl w:ilvl="4">
      <w:start w:val="1"/>
      <w:numFmt w:val="decimal"/>
      <w:pStyle w:val="Heading5"/>
      <w:lvlText w:val="%1.%2.%3.%4.%5"/>
      <w:lvlJc w:val="left"/>
      <w:pPr>
        <w:tabs>
          <w:tab w:val="num" w:pos="1728"/>
        </w:tabs>
        <w:ind w:left="1728" w:hanging="1728"/>
      </w:pPr>
      <w:rPr>
        <w:rFonts w:ascii="Times New Roman" w:hAnsi="Times New Roman" w:hint="default"/>
        <w:b w:val="0"/>
        <w:i w:val="0"/>
        <w:sz w:val="24"/>
      </w:rPr>
    </w:lvl>
    <w:lvl w:ilvl="5">
      <w:start w:val="1"/>
      <w:numFmt w:val="decimal"/>
      <w:pStyle w:val="Heading6"/>
      <w:lvlText w:val="%1.%2.%3.%4.%5.%6"/>
      <w:lvlJc w:val="left"/>
      <w:pPr>
        <w:tabs>
          <w:tab w:val="num" w:pos="1872"/>
        </w:tabs>
        <w:ind w:left="1872" w:hanging="1872"/>
      </w:pPr>
      <w:rPr>
        <w:rFonts w:ascii="Times New Roman" w:hAnsi="Times New Roman" w:hint="default"/>
        <w:b w:val="0"/>
        <w:i w:val="0"/>
        <w:sz w:val="24"/>
      </w:rPr>
    </w:lvl>
    <w:lvl w:ilvl="6">
      <w:start w:val="1"/>
      <w:numFmt w:val="decimal"/>
      <w:pStyle w:val="Heading7"/>
      <w:lvlText w:val="%1.%2.%3.%4.%5.%6.%7"/>
      <w:lvlJc w:val="left"/>
      <w:pPr>
        <w:tabs>
          <w:tab w:val="num" w:pos="1440"/>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FF"/>
    <w:rsid w:val="00003B2C"/>
    <w:rsid w:val="00106B04"/>
    <w:rsid w:val="00571B51"/>
    <w:rsid w:val="00715673"/>
    <w:rsid w:val="00791CFF"/>
    <w:rsid w:val="00A24C0F"/>
    <w:rsid w:val="00A64E56"/>
    <w:rsid w:val="00CB5A2C"/>
    <w:rsid w:val="00EA6FA4"/>
    <w:rsid w:val="00F5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87B6"/>
  <w15:chartTrackingRefBased/>
  <w15:docId w15:val="{18DB5DBB-3746-B844-86EE-398B8DB8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2C"/>
    <w:rPr>
      <w:rFonts w:ascii="Times New Roman" w:eastAsia="Times New Roman" w:hAnsi="Times New Roman" w:cs="Times New Roman"/>
      <w:szCs w:val="20"/>
    </w:rPr>
  </w:style>
  <w:style w:type="paragraph" w:styleId="Heading1">
    <w:name w:val="heading 1"/>
    <w:basedOn w:val="Normal"/>
    <w:next w:val="Normal"/>
    <w:link w:val="Heading1Char"/>
    <w:qFormat/>
    <w:rsid w:val="00CB5A2C"/>
    <w:pPr>
      <w:keepNext/>
      <w:numPr>
        <w:numId w:val="1"/>
      </w:numPr>
      <w:spacing w:before="120" w:after="120"/>
      <w:ind w:left="0" w:firstLine="144"/>
      <w:outlineLvl w:val="0"/>
    </w:pPr>
    <w:rPr>
      <w:b/>
      <w:kern w:val="28"/>
      <w:sz w:val="32"/>
    </w:rPr>
  </w:style>
  <w:style w:type="paragraph" w:styleId="Heading2">
    <w:name w:val="heading 2"/>
    <w:basedOn w:val="Normal"/>
    <w:next w:val="Normal"/>
    <w:link w:val="Heading2Char"/>
    <w:qFormat/>
    <w:rsid w:val="00CB5A2C"/>
    <w:pPr>
      <w:keepNext/>
      <w:numPr>
        <w:ilvl w:val="1"/>
        <w:numId w:val="1"/>
      </w:numPr>
      <w:tabs>
        <w:tab w:val="left" w:pos="792"/>
        <w:tab w:val="left" w:pos="994"/>
      </w:tabs>
      <w:spacing w:after="120"/>
      <w:ind w:left="1224" w:hanging="504"/>
      <w:outlineLvl w:val="1"/>
    </w:pPr>
    <w:rPr>
      <w:b/>
    </w:rPr>
  </w:style>
  <w:style w:type="paragraph" w:styleId="Heading3">
    <w:name w:val="heading 3"/>
    <w:basedOn w:val="Normal"/>
    <w:next w:val="Normal"/>
    <w:link w:val="Heading3Char"/>
    <w:qFormat/>
    <w:rsid w:val="00CB5A2C"/>
    <w:pPr>
      <w:keepNext/>
      <w:numPr>
        <w:ilvl w:val="2"/>
        <w:numId w:val="1"/>
      </w:numPr>
      <w:tabs>
        <w:tab w:val="num" w:pos="720"/>
      </w:tabs>
      <w:spacing w:before="80" w:after="80"/>
      <w:ind w:left="1872"/>
      <w:outlineLvl w:val="2"/>
    </w:pPr>
  </w:style>
  <w:style w:type="paragraph" w:styleId="Heading4">
    <w:name w:val="heading 4"/>
    <w:basedOn w:val="Normal"/>
    <w:next w:val="Normal"/>
    <w:link w:val="Heading4Char"/>
    <w:qFormat/>
    <w:rsid w:val="00CB5A2C"/>
    <w:pPr>
      <w:keepNext/>
      <w:numPr>
        <w:ilvl w:val="3"/>
        <w:numId w:val="1"/>
      </w:numPr>
      <w:spacing w:before="80" w:after="80"/>
      <w:ind w:left="2304" w:hanging="720"/>
      <w:outlineLvl w:val="3"/>
    </w:pPr>
    <w:rPr>
      <w:rFonts w:ascii="Arial" w:hAnsi="Arial"/>
      <w:b/>
    </w:rPr>
  </w:style>
  <w:style w:type="paragraph" w:styleId="Heading5">
    <w:name w:val="heading 5"/>
    <w:basedOn w:val="Normal"/>
    <w:next w:val="Normal"/>
    <w:link w:val="Heading5Char"/>
    <w:qFormat/>
    <w:rsid w:val="00CB5A2C"/>
    <w:pPr>
      <w:numPr>
        <w:ilvl w:val="4"/>
        <w:numId w:val="1"/>
      </w:numPr>
      <w:spacing w:before="240" w:after="60"/>
      <w:outlineLvl w:val="4"/>
    </w:pPr>
    <w:rPr>
      <w:sz w:val="22"/>
    </w:rPr>
  </w:style>
  <w:style w:type="paragraph" w:styleId="Heading6">
    <w:name w:val="heading 6"/>
    <w:basedOn w:val="Normal"/>
    <w:next w:val="Normal"/>
    <w:link w:val="Heading6Char"/>
    <w:qFormat/>
    <w:rsid w:val="00CB5A2C"/>
    <w:pPr>
      <w:keepNext/>
      <w:numPr>
        <w:ilvl w:val="5"/>
        <w:numId w:val="1"/>
      </w:numPr>
      <w:ind w:right="-165"/>
      <w:outlineLvl w:val="5"/>
    </w:pPr>
    <w:rPr>
      <w:b/>
      <w:sz w:val="20"/>
    </w:rPr>
  </w:style>
  <w:style w:type="paragraph" w:styleId="Heading7">
    <w:name w:val="heading 7"/>
    <w:basedOn w:val="Normal"/>
    <w:next w:val="Normal"/>
    <w:link w:val="Heading7Char"/>
    <w:qFormat/>
    <w:rsid w:val="00CB5A2C"/>
    <w:pPr>
      <w:keepNext/>
      <w:numPr>
        <w:ilvl w:val="6"/>
        <w:numId w:val="1"/>
      </w:numPr>
      <w:spacing w:before="60" w:after="60"/>
      <w:outlineLvl w:val="6"/>
    </w:pPr>
    <w:rPr>
      <w:b/>
    </w:rPr>
  </w:style>
  <w:style w:type="paragraph" w:styleId="Heading8">
    <w:name w:val="heading 8"/>
    <w:basedOn w:val="Normal"/>
    <w:next w:val="Normal"/>
    <w:link w:val="Heading8Char"/>
    <w:qFormat/>
    <w:rsid w:val="00CB5A2C"/>
    <w:pPr>
      <w:keepNext/>
      <w:numPr>
        <w:ilvl w:val="7"/>
        <w:numId w:val="1"/>
      </w:numPr>
      <w:outlineLvl w:val="7"/>
    </w:pPr>
    <w:rPr>
      <w:b/>
    </w:rPr>
  </w:style>
  <w:style w:type="paragraph" w:styleId="Heading9">
    <w:name w:val="heading 9"/>
    <w:basedOn w:val="Normal"/>
    <w:next w:val="Normal"/>
    <w:link w:val="Heading9Char"/>
    <w:qFormat/>
    <w:rsid w:val="00CB5A2C"/>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A2C"/>
    <w:rPr>
      <w:rFonts w:ascii="Times New Roman" w:eastAsia="Times New Roman" w:hAnsi="Times New Roman" w:cs="Times New Roman"/>
      <w:b/>
      <w:kern w:val="28"/>
      <w:sz w:val="32"/>
      <w:szCs w:val="20"/>
    </w:rPr>
  </w:style>
  <w:style w:type="character" w:customStyle="1" w:styleId="Heading2Char">
    <w:name w:val="Heading 2 Char"/>
    <w:basedOn w:val="DefaultParagraphFont"/>
    <w:link w:val="Heading2"/>
    <w:rsid w:val="00CB5A2C"/>
    <w:rPr>
      <w:rFonts w:ascii="Times New Roman" w:eastAsia="Times New Roman" w:hAnsi="Times New Roman" w:cs="Times New Roman"/>
      <w:b/>
      <w:szCs w:val="20"/>
    </w:rPr>
  </w:style>
  <w:style w:type="character" w:customStyle="1" w:styleId="Heading3Char">
    <w:name w:val="Heading 3 Char"/>
    <w:basedOn w:val="DefaultParagraphFont"/>
    <w:link w:val="Heading3"/>
    <w:rsid w:val="00CB5A2C"/>
    <w:rPr>
      <w:rFonts w:ascii="Times New Roman" w:eastAsia="Times New Roman" w:hAnsi="Times New Roman" w:cs="Times New Roman"/>
      <w:szCs w:val="20"/>
    </w:rPr>
  </w:style>
  <w:style w:type="character" w:customStyle="1" w:styleId="Heading4Char">
    <w:name w:val="Heading 4 Char"/>
    <w:basedOn w:val="DefaultParagraphFont"/>
    <w:link w:val="Heading4"/>
    <w:rsid w:val="00CB5A2C"/>
    <w:rPr>
      <w:rFonts w:ascii="Arial" w:eastAsia="Times New Roman" w:hAnsi="Arial" w:cs="Times New Roman"/>
      <w:b/>
      <w:szCs w:val="20"/>
    </w:rPr>
  </w:style>
  <w:style w:type="character" w:customStyle="1" w:styleId="Heading5Char">
    <w:name w:val="Heading 5 Char"/>
    <w:basedOn w:val="DefaultParagraphFont"/>
    <w:link w:val="Heading5"/>
    <w:rsid w:val="00CB5A2C"/>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CB5A2C"/>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B5A2C"/>
    <w:rPr>
      <w:rFonts w:ascii="Times New Roman" w:eastAsia="Times New Roman" w:hAnsi="Times New Roman" w:cs="Times New Roman"/>
      <w:b/>
      <w:szCs w:val="20"/>
    </w:rPr>
  </w:style>
  <w:style w:type="character" w:customStyle="1" w:styleId="Heading8Char">
    <w:name w:val="Heading 8 Char"/>
    <w:basedOn w:val="DefaultParagraphFont"/>
    <w:link w:val="Heading8"/>
    <w:rsid w:val="00CB5A2C"/>
    <w:rPr>
      <w:rFonts w:ascii="Times New Roman" w:eastAsia="Times New Roman" w:hAnsi="Times New Roman" w:cs="Times New Roman"/>
      <w:b/>
      <w:szCs w:val="20"/>
    </w:rPr>
  </w:style>
  <w:style w:type="character" w:customStyle="1" w:styleId="Heading9Char">
    <w:name w:val="Heading 9 Char"/>
    <w:basedOn w:val="DefaultParagraphFont"/>
    <w:link w:val="Heading9"/>
    <w:rsid w:val="00CB5A2C"/>
    <w:rPr>
      <w:rFonts w:ascii="Times New Roman" w:eastAsia="Times New Roman" w:hAnsi="Times New Roman" w:cs="Times New Roman"/>
      <w:szCs w:val="20"/>
    </w:rPr>
  </w:style>
  <w:style w:type="paragraph" w:styleId="BlockText">
    <w:name w:val="Block Text"/>
    <w:basedOn w:val="Normal"/>
    <w:rsid w:val="00CB5A2C"/>
    <w:pPr>
      <w:spacing w:before="20" w:after="20"/>
      <w:ind w:left="-58" w:right="-115"/>
    </w:pPr>
    <w:rPr>
      <w:sz w:val="20"/>
    </w:rPr>
  </w:style>
  <w:style w:type="paragraph" w:styleId="Header">
    <w:name w:val="header"/>
    <w:basedOn w:val="Normal"/>
    <w:link w:val="HeaderChar"/>
    <w:rsid w:val="00CB5A2C"/>
    <w:pPr>
      <w:tabs>
        <w:tab w:val="center" w:pos="4320"/>
        <w:tab w:val="right" w:pos="8640"/>
      </w:tabs>
    </w:pPr>
    <w:rPr>
      <w:sz w:val="20"/>
    </w:rPr>
  </w:style>
  <w:style w:type="character" w:customStyle="1" w:styleId="HeaderChar">
    <w:name w:val="Header Char"/>
    <w:basedOn w:val="DefaultParagraphFont"/>
    <w:link w:val="Header"/>
    <w:rsid w:val="00CB5A2C"/>
    <w:rPr>
      <w:rFonts w:ascii="Times New Roman" w:eastAsia="Times New Roman" w:hAnsi="Times New Roman" w:cs="Times New Roman"/>
      <w:sz w:val="20"/>
      <w:szCs w:val="20"/>
    </w:rPr>
  </w:style>
  <w:style w:type="paragraph" w:styleId="Title">
    <w:name w:val="Title"/>
    <w:basedOn w:val="Normal"/>
    <w:link w:val="TitleChar"/>
    <w:qFormat/>
    <w:rsid w:val="00CB5A2C"/>
    <w:pPr>
      <w:spacing w:before="40" w:after="40"/>
      <w:jc w:val="center"/>
      <w:outlineLvl w:val="0"/>
    </w:pPr>
    <w:rPr>
      <w:b/>
      <w:kern w:val="28"/>
      <w:sz w:val="32"/>
    </w:rPr>
  </w:style>
  <w:style w:type="character" w:customStyle="1" w:styleId="TitleChar">
    <w:name w:val="Title Char"/>
    <w:basedOn w:val="DefaultParagraphFont"/>
    <w:link w:val="Title"/>
    <w:rsid w:val="00CB5A2C"/>
    <w:rPr>
      <w:rFonts w:ascii="Times New Roman" w:eastAsia="Times New Roman" w:hAnsi="Times New Roman" w:cs="Times New Roman"/>
      <w:b/>
      <w:kern w:val="28"/>
      <w:sz w:val="32"/>
      <w:szCs w:val="20"/>
    </w:rPr>
  </w:style>
  <w:style w:type="paragraph" w:customStyle="1" w:styleId="NormalBold">
    <w:name w:val="Normal Bold"/>
    <w:basedOn w:val="Normal"/>
    <w:rsid w:val="00CB5A2C"/>
    <w:pPr>
      <w:ind w:left="-58" w:right="-158"/>
    </w:pPr>
    <w:rPr>
      <w:b/>
    </w:rPr>
  </w:style>
  <w:style w:type="paragraph" w:customStyle="1" w:styleId="Signatures">
    <w:name w:val="Signatures"/>
    <w:basedOn w:val="Normal"/>
    <w:rsid w:val="00CB5A2C"/>
    <w:pPr>
      <w:spacing w:before="40" w:after="40"/>
      <w:ind w:left="-58" w:right="-158"/>
    </w:pPr>
    <w:rPr>
      <w:sz w:val="20"/>
    </w:rPr>
  </w:style>
  <w:style w:type="paragraph" w:styleId="Footer">
    <w:name w:val="footer"/>
    <w:basedOn w:val="Normal"/>
    <w:link w:val="FooterChar"/>
    <w:rsid w:val="00CB5A2C"/>
    <w:pPr>
      <w:tabs>
        <w:tab w:val="center" w:pos="4320"/>
        <w:tab w:val="right" w:pos="8640"/>
      </w:tabs>
    </w:pPr>
  </w:style>
  <w:style w:type="character" w:customStyle="1" w:styleId="FooterChar">
    <w:name w:val="Footer Char"/>
    <w:basedOn w:val="DefaultParagraphFont"/>
    <w:link w:val="Footer"/>
    <w:rsid w:val="00CB5A2C"/>
    <w:rPr>
      <w:rFonts w:ascii="Times New Roman" w:eastAsia="Times New Roman" w:hAnsi="Times New Roman" w:cs="Times New Roman"/>
      <w:szCs w:val="20"/>
    </w:rPr>
  </w:style>
  <w:style w:type="paragraph" w:styleId="TOC1">
    <w:name w:val="toc 1"/>
    <w:basedOn w:val="Normal"/>
    <w:next w:val="Normal"/>
    <w:autoRedefine/>
    <w:semiHidden/>
    <w:rsid w:val="00CB5A2C"/>
  </w:style>
  <w:style w:type="paragraph" w:styleId="TOC2">
    <w:name w:val="toc 2"/>
    <w:basedOn w:val="Normal"/>
    <w:next w:val="Normal"/>
    <w:autoRedefine/>
    <w:semiHidden/>
    <w:rsid w:val="00CB5A2C"/>
    <w:pPr>
      <w:ind w:left="240"/>
    </w:pPr>
  </w:style>
  <w:style w:type="paragraph" w:styleId="Caption">
    <w:name w:val="caption"/>
    <w:basedOn w:val="Normal"/>
    <w:next w:val="Normal"/>
    <w:qFormat/>
    <w:rsid w:val="00CB5A2C"/>
    <w:pPr>
      <w:spacing w:before="120" w:after="120"/>
    </w:pPr>
    <w:rPr>
      <w:b/>
    </w:rPr>
  </w:style>
  <w:style w:type="paragraph" w:styleId="TableofFigures">
    <w:name w:val="table of figures"/>
    <w:basedOn w:val="Normal"/>
    <w:next w:val="Normal"/>
    <w:semiHidden/>
    <w:rsid w:val="00CB5A2C"/>
    <w:rPr>
      <w:sz w:val="28"/>
    </w:rPr>
  </w:style>
  <w:style w:type="paragraph" w:customStyle="1" w:styleId="Figure">
    <w:name w:val="Figure"/>
    <w:basedOn w:val="Caption"/>
    <w:rsid w:val="00CB5A2C"/>
    <w:pPr>
      <w:ind w:right="-158"/>
      <w:jc w:val="center"/>
    </w:pPr>
    <w:rPr>
      <w:b w:val="0"/>
      <w:sz w:val="28"/>
    </w:rPr>
  </w:style>
  <w:style w:type="paragraph" w:styleId="ListParagraph">
    <w:name w:val="List Paragraph"/>
    <w:basedOn w:val="Normal"/>
    <w:uiPriority w:val="34"/>
    <w:qFormat/>
    <w:rsid w:val="00CB5A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2664</Words>
  <Characters>15186</Characters>
  <Application>Microsoft Office Word</Application>
  <DocSecurity>0</DocSecurity>
  <Lines>126</Lines>
  <Paragraphs>35</Paragraphs>
  <ScaleCrop>false</ScaleCrop>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Zrioka</dc:creator>
  <cp:keywords/>
  <dc:description/>
  <cp:lastModifiedBy>Peter Zrioka</cp:lastModifiedBy>
  <cp:revision>2</cp:revision>
  <dcterms:created xsi:type="dcterms:W3CDTF">2019-11-01T17:53:00Z</dcterms:created>
  <dcterms:modified xsi:type="dcterms:W3CDTF">2019-11-01T17:53:00Z</dcterms:modified>
</cp:coreProperties>
</file>